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5B52" w14:textId="6CF4143E" w:rsidR="000D6F88" w:rsidRPr="009113CC" w:rsidRDefault="000D6F88" w:rsidP="00451DED">
      <w:pPr>
        <w:spacing w:after="0" w:line="240" w:lineRule="auto"/>
        <w:jc w:val="both"/>
        <w:rPr>
          <w:rFonts w:ascii="Verdana" w:hAnsi="Verdana"/>
          <w:b/>
          <w:bCs/>
          <w:sz w:val="20"/>
          <w:szCs w:val="20"/>
        </w:rPr>
      </w:pPr>
      <w:bookmarkStart w:id="0" w:name="_Hlk197434925"/>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000D30EE" w:rsidRPr="009113CC">
        <w:rPr>
          <w:rFonts w:ascii="Verdana" w:hAnsi="Verdana"/>
          <w:sz w:val="20"/>
          <w:szCs w:val="20"/>
        </w:rPr>
        <w:tab/>
      </w:r>
      <w:r w:rsidR="000D30EE" w:rsidRPr="009113CC">
        <w:rPr>
          <w:rFonts w:ascii="Verdana" w:hAnsi="Verdana"/>
          <w:sz w:val="20"/>
          <w:szCs w:val="20"/>
        </w:rPr>
        <w:tab/>
      </w:r>
      <w:r w:rsidR="000D30EE" w:rsidRPr="009113CC">
        <w:rPr>
          <w:rFonts w:ascii="Verdana" w:hAnsi="Verdana"/>
          <w:sz w:val="20"/>
          <w:szCs w:val="20"/>
        </w:rPr>
        <w:tab/>
      </w:r>
      <w:r w:rsidRPr="009113CC">
        <w:rPr>
          <w:rFonts w:ascii="Verdana" w:hAnsi="Verdana"/>
          <w:b/>
          <w:bCs/>
          <w:sz w:val="20"/>
          <w:szCs w:val="20"/>
        </w:rPr>
        <w:t xml:space="preserve">Anexa 2 </w:t>
      </w:r>
    </w:p>
    <w:p w14:paraId="005D0046" w14:textId="77777777" w:rsidR="004E4F22" w:rsidRPr="009113CC" w:rsidRDefault="004E4F22" w:rsidP="00451DED">
      <w:pPr>
        <w:spacing w:after="0" w:line="240" w:lineRule="auto"/>
        <w:jc w:val="both"/>
        <w:rPr>
          <w:rFonts w:ascii="Verdana" w:hAnsi="Verdana"/>
          <w:b/>
          <w:bCs/>
          <w:sz w:val="20"/>
          <w:szCs w:val="20"/>
        </w:rPr>
      </w:pPr>
    </w:p>
    <w:bookmarkEnd w:id="0"/>
    <w:p w14:paraId="5D420971"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Program: Programul Incluziune și Demnitate Socială 2021 - 2027</w:t>
      </w:r>
    </w:p>
    <w:p w14:paraId="49712797"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1508A925"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084DA964"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2668169B"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0237F168" w14:textId="77777777" w:rsidR="00F10728" w:rsidRPr="001536F5" w:rsidRDefault="00F10728" w:rsidP="00F10728">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p w14:paraId="6DA3AF39" w14:textId="77777777" w:rsidR="00997483" w:rsidRPr="009113CC" w:rsidRDefault="00997483" w:rsidP="00997483">
      <w:pPr>
        <w:spacing w:after="0" w:line="240" w:lineRule="auto"/>
        <w:rPr>
          <w:rFonts w:ascii="Verdana" w:hAnsi="Verdana"/>
          <w:sz w:val="20"/>
          <w:szCs w:val="20"/>
        </w:rPr>
      </w:pPr>
    </w:p>
    <w:p w14:paraId="3B861A9D" w14:textId="77777777" w:rsidR="00997483" w:rsidRPr="009113CC" w:rsidRDefault="00997483" w:rsidP="00997483">
      <w:pPr>
        <w:spacing w:after="0" w:line="240" w:lineRule="auto"/>
        <w:jc w:val="center"/>
        <w:rPr>
          <w:rFonts w:ascii="Verdana" w:hAnsi="Verdana"/>
          <w:b/>
          <w:sz w:val="20"/>
          <w:szCs w:val="20"/>
        </w:rPr>
      </w:pPr>
    </w:p>
    <w:p w14:paraId="6546FC80" w14:textId="77777777" w:rsidR="00CF28B6" w:rsidRPr="009113CC" w:rsidRDefault="00CF28B6" w:rsidP="00CF28B6">
      <w:pPr>
        <w:suppressAutoHyphens w:val="0"/>
        <w:spacing w:before="26" w:after="240"/>
        <w:jc w:val="center"/>
        <w:rPr>
          <w:rFonts w:ascii="Verdana" w:eastAsia="Calibri" w:hAnsi="Verdana" w:cs="Calibri"/>
          <w:kern w:val="2"/>
          <w:sz w:val="20"/>
          <w:szCs w:val="20"/>
          <w14:ligatures w14:val="standardContextual"/>
        </w:rPr>
      </w:pPr>
      <w:r w:rsidRPr="009113CC">
        <w:rPr>
          <w:rFonts w:ascii="Verdana" w:eastAsia="Calibri" w:hAnsi="Verdana" w:cs="Calibri"/>
          <w:b/>
          <w:kern w:val="2"/>
          <w:sz w:val="20"/>
          <w:szCs w:val="20"/>
          <w14:ligatures w14:val="standardContextual"/>
        </w:rPr>
        <w:t>DECLARAȚIE UNICĂ</w:t>
      </w:r>
    </w:p>
    <w:p w14:paraId="6F51A4E5" w14:textId="04408EC7" w:rsidR="00CF28B6" w:rsidRPr="009113CC" w:rsidRDefault="00CF28B6" w:rsidP="00CF28B6">
      <w:pPr>
        <w:suppressAutoHyphens w:val="0"/>
        <w:spacing w:before="26" w:after="240"/>
        <w:jc w:val="both"/>
        <w:rPr>
          <w:rFonts w:ascii="Verdana" w:eastAsia="Calibri" w:hAnsi="Verdana" w:cs="Calibri"/>
          <w:kern w:val="2"/>
          <w:sz w:val="20"/>
          <w:szCs w:val="20"/>
          <w14:ligatures w14:val="standardContextual"/>
        </w:rPr>
      </w:pPr>
      <w:r w:rsidRPr="009113CC">
        <w:rPr>
          <w:rFonts w:ascii="Verdana" w:eastAsia="Calibri" w:hAnsi="Verdana" w:cs="Calibri"/>
          <w:kern w:val="2"/>
          <w:sz w:val="20"/>
          <w:szCs w:val="20"/>
          <w14:ligatures w14:val="standardContextual"/>
        </w:rPr>
        <w:t>Subsemnatul/Subsemnata &lt; nume &gt;, &lt; prenume &gt;, posesor/posesoare al/a BI/CI, seria &lt; seria</w:t>
      </w:r>
      <w:r w:rsidR="00E6579B" w:rsidRPr="009113CC">
        <w:rPr>
          <w:rFonts w:ascii="Verdana" w:eastAsia="Calibri" w:hAnsi="Verdana" w:cs="Calibri"/>
          <w:kern w:val="2"/>
          <w:sz w:val="20"/>
          <w:szCs w:val="20"/>
          <w14:ligatures w14:val="standardContextual"/>
        </w:rPr>
        <w:t xml:space="preserve"> </w:t>
      </w:r>
      <w:r w:rsidRPr="009113CC">
        <w:rPr>
          <w:rFonts w:ascii="Verdana" w:eastAsia="Calibri" w:hAnsi="Verdana" w:cs="Calibri"/>
          <w:kern w:val="2"/>
          <w:sz w:val="20"/>
          <w:szCs w:val="20"/>
          <w14:ligatures w14:val="standardContextual"/>
        </w:rPr>
        <w:t>CI &gt; nr. &lt; nr</w:t>
      </w:r>
      <w:r w:rsidR="00E6579B" w:rsidRPr="009113CC">
        <w:rPr>
          <w:rFonts w:ascii="Verdana" w:eastAsia="Calibri" w:hAnsi="Verdana" w:cs="Calibri"/>
          <w:kern w:val="2"/>
          <w:sz w:val="20"/>
          <w:szCs w:val="20"/>
          <w14:ligatures w14:val="standardContextual"/>
        </w:rPr>
        <w:t xml:space="preserve"> </w:t>
      </w:r>
      <w:r w:rsidRPr="009113CC">
        <w:rPr>
          <w:rFonts w:ascii="Verdana" w:eastAsia="Calibri" w:hAnsi="Verdana" w:cs="Calibri"/>
          <w:kern w:val="2"/>
          <w:sz w:val="20"/>
          <w:szCs w:val="20"/>
          <w14:ligatures w14:val="standardContextual"/>
        </w:rPr>
        <w:t>CI &gt;, CNP &lt; CNP &gt;, în calitate de &lt; reprezentant/împuternicit &gt; al &lt; entitate &gt; în calitate de &lt; calitate în parteneriat - partener/lider &gt; al parteneriatului format din &lt; denumire parteneriat &gt;, cunoscând prevederile legale privind falsul în declarații și falsul intelectual, declar următoarele:</w:t>
      </w:r>
    </w:p>
    <w:p w14:paraId="2A2FE2B3" w14:textId="44AE58A5" w:rsidR="00CF28B6" w:rsidRPr="009113CC" w:rsidRDefault="00CF28B6" w:rsidP="00CF28B6">
      <w:pPr>
        <w:suppressAutoHyphens w:val="0"/>
        <w:spacing w:before="26" w:after="240"/>
        <w:jc w:val="both"/>
        <w:rPr>
          <w:rFonts w:ascii="Verdana" w:eastAsia="Calibri" w:hAnsi="Verdana" w:cs="Calibri"/>
          <w:kern w:val="2"/>
          <w:sz w:val="20"/>
          <w:szCs w:val="20"/>
          <w14:ligatures w14:val="standardContextual"/>
        </w:rPr>
      </w:pPr>
      <w:r w:rsidRPr="009113CC">
        <w:rPr>
          <w:rFonts w:ascii="Verdana" w:eastAsia="Calibri" w:hAnsi="Verdana" w:cs="Calibri"/>
          <w:kern w:val="2"/>
          <w:sz w:val="20"/>
          <w:szCs w:val="20"/>
          <w14:ligatures w14:val="standardContextual"/>
        </w:rPr>
        <w:t xml:space="preserve">&lt; solicitant &gt; depune Cererea de finanțare cu titlul &lt; titlu proiect &gt;, depus în cadrul Apelului de proiecte &lt; titlu apel &gt;, lansat în cadrul programului &lt; program &gt;, prioritatea &lt; prioritate &gt;, obiectiv specific &lt; obiectiv specific &gt; în calitate de &lt; calitatea în proiect &gt;, proiect pentru care va fi asigurată o contribuție proprie de &lt; </w:t>
      </w:r>
      <w:r w:rsidR="00414DA6" w:rsidRPr="009113CC">
        <w:rPr>
          <w:rFonts w:ascii="Verdana" w:eastAsia="Calibri" w:hAnsi="Verdana" w:cs="Calibri"/>
          <w:kern w:val="2"/>
          <w:sz w:val="20"/>
          <w:szCs w:val="20"/>
          <w14:ligatures w14:val="standardContextual"/>
        </w:rPr>
        <w:t>contribuția</w:t>
      </w:r>
      <w:r w:rsidRPr="009113CC">
        <w:rPr>
          <w:rFonts w:ascii="Verdana" w:eastAsia="Calibri" w:hAnsi="Verdana" w:cs="Calibri"/>
          <w:kern w:val="2"/>
          <w:sz w:val="20"/>
          <w:szCs w:val="20"/>
          <w14:ligatures w14:val="standardContextual"/>
        </w:rPr>
        <w:t xml:space="preserve"> proprie &gt; lei, reprezentând &lt; x &gt;% din valoarea eligibilă a proiectului. (unde x% = se va calcula din datele introduse în cererea de finanțare drept contribuție proprie din valoarea eligibilă a proiectului)</w:t>
      </w:r>
    </w:p>
    <w:p w14:paraId="78D66140" w14:textId="77777777" w:rsidR="00694857" w:rsidRPr="009113CC" w:rsidRDefault="00694857">
      <w:pPr>
        <w:pStyle w:val="bullet"/>
        <w:numPr>
          <w:ilvl w:val="0"/>
          <w:numId w:val="0"/>
        </w:numPr>
        <w:spacing w:before="0" w:after="0"/>
        <w:rPr>
          <w:rFonts w:ascii="Verdana" w:hAnsi="Verdana" w:cs="Calibri"/>
          <w:szCs w:val="20"/>
        </w:rPr>
      </w:pPr>
    </w:p>
    <w:p w14:paraId="1101797A" w14:textId="77777777" w:rsidR="00C87025" w:rsidRPr="009113CC" w:rsidRDefault="00193DF2" w:rsidP="00BF3DFE">
      <w:pPr>
        <w:pStyle w:val="bullet"/>
        <w:numPr>
          <w:ilvl w:val="0"/>
          <w:numId w:val="3"/>
        </w:numPr>
        <w:spacing w:before="0" w:after="0"/>
        <w:ind w:left="426"/>
        <w:rPr>
          <w:rFonts w:ascii="Verdana" w:hAnsi="Verdana" w:cs="Calibri"/>
          <w:b/>
          <w:iCs/>
          <w:szCs w:val="20"/>
          <w:lang w:eastAsia="sk-SK"/>
        </w:rPr>
      </w:pPr>
      <w:r w:rsidRPr="009113CC">
        <w:rPr>
          <w:rFonts w:ascii="Verdana" w:hAnsi="Verdana" w:cs="Calibri"/>
          <w:b/>
          <w:iCs/>
          <w:szCs w:val="20"/>
          <w:lang w:eastAsia="sk-SK"/>
        </w:rPr>
        <w:t xml:space="preserve">Sunt respectate </w:t>
      </w:r>
      <w:r w:rsidR="002F6292" w:rsidRPr="009113CC">
        <w:rPr>
          <w:rFonts w:ascii="Verdana" w:hAnsi="Verdana" w:cs="Calibri"/>
          <w:b/>
          <w:iCs/>
          <w:szCs w:val="20"/>
          <w:lang w:eastAsia="sk-SK"/>
        </w:rPr>
        <w:t xml:space="preserve">cerințele specifice de eligibilitate aplicabile proiectului și solicitantului, în </w:t>
      </w:r>
      <w:r w:rsidR="003E151B" w:rsidRPr="009113CC">
        <w:rPr>
          <w:rFonts w:ascii="Verdana" w:hAnsi="Verdana" w:cs="Calibri"/>
          <w:b/>
          <w:iCs/>
          <w:szCs w:val="20"/>
          <w:lang w:eastAsia="sk-SK"/>
        </w:rPr>
        <w:t xml:space="preserve">condițiile și la termenele prevăzute în </w:t>
      </w:r>
      <w:r w:rsidR="002F6292" w:rsidRPr="009113CC">
        <w:rPr>
          <w:rFonts w:ascii="Verdana" w:hAnsi="Verdana" w:cs="Calibri"/>
          <w:b/>
          <w:iCs/>
          <w:szCs w:val="20"/>
          <w:lang w:eastAsia="sk-SK"/>
        </w:rPr>
        <w:t>Ghidul Solicitantului, după cum urmează:</w:t>
      </w:r>
    </w:p>
    <w:p w14:paraId="3786714B" w14:textId="77777777" w:rsidR="00757181" w:rsidRPr="009113CC" w:rsidRDefault="00757181" w:rsidP="00757181">
      <w:pPr>
        <w:pStyle w:val="bullet"/>
        <w:numPr>
          <w:ilvl w:val="0"/>
          <w:numId w:val="0"/>
        </w:numPr>
        <w:spacing w:before="0" w:after="0"/>
        <w:ind w:left="426"/>
        <w:rPr>
          <w:rFonts w:ascii="Verdana" w:hAnsi="Verdana" w:cs="Calibri"/>
          <w:b/>
          <w:iCs/>
          <w:szCs w:val="20"/>
          <w:lang w:eastAsia="sk-SK"/>
        </w:rPr>
      </w:pPr>
    </w:p>
    <w:p w14:paraId="2D7E6574" w14:textId="32CE5F4A" w:rsidR="00757181" w:rsidRPr="009113CC" w:rsidRDefault="00C87025" w:rsidP="009C03D1">
      <w:pPr>
        <w:pStyle w:val="bullet"/>
        <w:numPr>
          <w:ilvl w:val="0"/>
          <w:numId w:val="0"/>
        </w:numPr>
        <w:spacing w:before="0" w:after="0"/>
        <w:ind w:left="567"/>
        <w:rPr>
          <w:rFonts w:ascii="Verdana" w:hAnsi="Verdana" w:cs="Calibri"/>
          <w:b/>
          <w:iCs/>
          <w:szCs w:val="20"/>
          <w:lang w:eastAsia="sk-SK"/>
        </w:rPr>
      </w:pPr>
      <w:r w:rsidRPr="009113CC">
        <w:rPr>
          <w:rFonts w:ascii="Verdana" w:hAnsi="Verdana" w:cs="Calibri"/>
          <w:b/>
          <w:iCs/>
          <w:szCs w:val="20"/>
          <w:lang w:eastAsia="sk-SK"/>
        </w:rPr>
        <w:t>A.1 Solicitantu</w:t>
      </w:r>
      <w:r w:rsidR="008D7F84" w:rsidRPr="009113CC">
        <w:rPr>
          <w:rFonts w:ascii="Verdana" w:hAnsi="Verdana" w:cs="Calibri"/>
          <w:b/>
          <w:iCs/>
          <w:szCs w:val="20"/>
          <w:lang w:eastAsia="sk-SK"/>
        </w:rPr>
        <w:t>l</w:t>
      </w:r>
      <w:r w:rsidRPr="009113CC">
        <w:rPr>
          <w:rFonts w:ascii="Verdana" w:hAnsi="Verdana" w:cs="Calibri"/>
          <w:b/>
          <w:iCs/>
          <w:szCs w:val="20"/>
          <w:lang w:eastAsia="sk-SK"/>
        </w:rPr>
        <w:t xml:space="preserve"> de finanțare/Parteneri</w:t>
      </w:r>
      <w:r w:rsidR="008D7F84" w:rsidRPr="009113CC">
        <w:rPr>
          <w:rFonts w:ascii="Verdana" w:hAnsi="Verdana" w:cs="Calibri"/>
          <w:b/>
          <w:iCs/>
          <w:szCs w:val="20"/>
          <w:lang w:eastAsia="sk-SK"/>
        </w:rPr>
        <w:t>i</w:t>
      </w:r>
    </w:p>
    <w:p w14:paraId="526E3101" w14:textId="64972C27" w:rsidR="00757181" w:rsidRPr="009113CC" w:rsidRDefault="009E7ED4" w:rsidP="009C03D1">
      <w:pPr>
        <w:pStyle w:val="bullet"/>
        <w:numPr>
          <w:ilvl w:val="0"/>
          <w:numId w:val="0"/>
        </w:numPr>
        <w:spacing w:after="0"/>
        <w:ind w:left="567"/>
        <w:rPr>
          <w:rFonts w:ascii="Verdana" w:hAnsi="Verdana" w:cs="Calibri"/>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bookmarkStart w:id="1" w:name="__Fieldmark__14449_1580758020"/>
      <w:bookmarkEnd w:id="1"/>
      <w:r w:rsidR="002F6292" w:rsidRPr="009113CC">
        <w:rPr>
          <w:rFonts w:ascii="Verdana" w:hAnsi="Verdana" w:cs="Calibri"/>
          <w:iCs/>
          <w:szCs w:val="20"/>
          <w:lang w:eastAsia="sk-SK"/>
        </w:rPr>
        <w:t xml:space="preserve"> </w:t>
      </w:r>
      <w:r w:rsidR="00C87025" w:rsidRPr="009113CC">
        <w:rPr>
          <w:rFonts w:ascii="Verdana" w:hAnsi="Verdana" w:cs="Calibri"/>
          <w:iCs/>
          <w:szCs w:val="20"/>
          <w:lang w:eastAsia="sk-SK"/>
        </w:rPr>
        <w:t>se încadrează în categoria solicitanților</w:t>
      </w:r>
      <w:r w:rsidR="00A32EA9" w:rsidRPr="009113CC">
        <w:rPr>
          <w:rFonts w:ascii="Verdana" w:hAnsi="Verdana" w:cs="Calibri"/>
          <w:iCs/>
          <w:szCs w:val="20"/>
          <w:lang w:eastAsia="sk-SK"/>
        </w:rPr>
        <w:t>/ partenerilor</w:t>
      </w:r>
      <w:r w:rsidR="00C87025" w:rsidRPr="009113CC">
        <w:rPr>
          <w:rFonts w:ascii="Verdana" w:hAnsi="Verdana" w:cs="Calibri"/>
          <w:iCs/>
          <w:szCs w:val="20"/>
          <w:lang w:eastAsia="sk-SK"/>
        </w:rPr>
        <w:t xml:space="preserve"> eligibili conform </w:t>
      </w:r>
      <w:r w:rsidR="001E1A02" w:rsidRPr="009113CC">
        <w:rPr>
          <w:rFonts w:ascii="Verdana" w:hAnsi="Verdana" w:cs="Calibri"/>
          <w:iCs/>
          <w:szCs w:val="20"/>
          <w:lang w:eastAsia="sk-SK"/>
        </w:rPr>
        <w:t xml:space="preserve">prevederilor din Ghidul </w:t>
      </w:r>
      <w:r w:rsidR="00304AA7" w:rsidRPr="009113CC">
        <w:rPr>
          <w:rFonts w:ascii="Verdana" w:hAnsi="Verdana" w:cs="Calibri"/>
          <w:iCs/>
          <w:szCs w:val="20"/>
          <w:lang w:eastAsia="sk-SK"/>
        </w:rPr>
        <w:t>Solicitantului – Condiții specifice</w:t>
      </w:r>
      <w:r w:rsidR="00D24675" w:rsidRPr="009113CC">
        <w:rPr>
          <w:rFonts w:ascii="Verdana" w:hAnsi="Verdana" w:cs="Calibri"/>
          <w:iCs/>
          <w:szCs w:val="20"/>
          <w:lang w:eastAsia="sk-SK"/>
        </w:rPr>
        <w:t>;</w:t>
      </w:r>
    </w:p>
    <w:p w14:paraId="6B09CC94" w14:textId="75D0C5CF" w:rsidR="001B1607" w:rsidRPr="009113CC" w:rsidRDefault="001E1A02" w:rsidP="00852E95">
      <w:pPr>
        <w:pStyle w:val="bullet"/>
        <w:numPr>
          <w:ilvl w:val="0"/>
          <w:numId w:val="0"/>
        </w:numPr>
        <w:spacing w:after="0"/>
        <w:ind w:left="567"/>
        <w:rPr>
          <w:rFonts w:ascii="Verdana" w:hAnsi="Verdana" w:cs="Calibri"/>
          <w:bCs/>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00414DA6" w:rsidRPr="009113CC">
        <w:rPr>
          <w:rFonts w:ascii="Verdana" w:hAnsi="Verdana" w:cs="Calibri"/>
          <w:szCs w:val="20"/>
        </w:rPr>
        <w:t>deține</w:t>
      </w:r>
      <w:r w:rsidR="00757181" w:rsidRPr="009113CC">
        <w:rPr>
          <w:rFonts w:ascii="Verdana" w:hAnsi="Verdana" w:cs="Calibri"/>
          <w:szCs w:val="20"/>
        </w:rPr>
        <w:t xml:space="preserve"> </w:t>
      </w:r>
      <w:r w:rsidRPr="009113CC">
        <w:rPr>
          <w:rFonts w:ascii="Verdana" w:hAnsi="Verdana" w:cs="Calibri"/>
          <w:szCs w:val="20"/>
        </w:rPr>
        <w:t xml:space="preserve">unul din </w:t>
      </w:r>
      <w:r w:rsidR="00A87556" w:rsidRPr="009113CC">
        <w:rPr>
          <w:rFonts w:ascii="Verdana" w:hAnsi="Verdana" w:cs="Calibri"/>
          <w:szCs w:val="20"/>
        </w:rPr>
        <w:t>d</w:t>
      </w:r>
      <w:r w:rsidRPr="009113CC">
        <w:rPr>
          <w:rFonts w:ascii="Verdana" w:hAnsi="Verdana" w:cs="Calibri"/>
          <w:szCs w:val="20"/>
        </w:rPr>
        <w:t>repturi</w:t>
      </w:r>
      <w:r w:rsidR="00A87556" w:rsidRPr="009113CC">
        <w:rPr>
          <w:rFonts w:ascii="Verdana" w:hAnsi="Verdana" w:cs="Calibri"/>
          <w:szCs w:val="20"/>
        </w:rPr>
        <w:t xml:space="preserve">le </w:t>
      </w:r>
      <w:r w:rsidR="00414DA6" w:rsidRPr="009113CC">
        <w:rPr>
          <w:rFonts w:ascii="Verdana" w:hAnsi="Verdana" w:cs="Calibri"/>
          <w:szCs w:val="20"/>
        </w:rPr>
        <w:t>prevăzute</w:t>
      </w:r>
      <w:r w:rsidR="00A87556" w:rsidRPr="009113CC">
        <w:rPr>
          <w:rFonts w:ascii="Verdana" w:hAnsi="Verdana" w:cs="Calibri"/>
          <w:szCs w:val="20"/>
        </w:rPr>
        <w:t xml:space="preserve"> in</w:t>
      </w:r>
      <w:r w:rsidR="001B1607" w:rsidRPr="009113CC">
        <w:rPr>
          <w:rFonts w:ascii="Verdana" w:hAnsi="Verdana" w:cs="Calibri"/>
          <w:szCs w:val="20"/>
        </w:rPr>
        <w:t xml:space="preserve"> </w:t>
      </w:r>
      <w:r w:rsidR="00304AA7" w:rsidRPr="009113CC">
        <w:rPr>
          <w:rFonts w:ascii="Verdana" w:hAnsi="Verdana" w:cs="Calibri"/>
          <w:szCs w:val="20"/>
        </w:rPr>
        <w:t>Ghidul Solicitantului – Condiții specifice</w:t>
      </w:r>
      <w:r w:rsidR="00852E95" w:rsidRPr="009113CC">
        <w:rPr>
          <w:rFonts w:ascii="Verdana" w:hAnsi="Verdana" w:cs="Calibri"/>
          <w:szCs w:val="20"/>
        </w:rPr>
        <w:t xml:space="preserve"> și b</w:t>
      </w:r>
      <w:r w:rsidR="001B1607" w:rsidRPr="009113CC">
        <w:rPr>
          <w:rFonts w:ascii="Verdana" w:hAnsi="Verdana" w:cs="Calibri"/>
          <w:bCs/>
          <w:szCs w:val="20"/>
        </w:rPr>
        <w:t xml:space="preserve">unurile imobile care fac obiectul proiectului propus prin prezenta cerere de </w:t>
      </w:r>
      <w:r w:rsidR="00AF3017" w:rsidRPr="009113CC">
        <w:rPr>
          <w:rFonts w:ascii="Verdana" w:hAnsi="Verdana" w:cs="Calibri"/>
          <w:bCs/>
          <w:szCs w:val="20"/>
        </w:rPr>
        <w:t>finanțare</w:t>
      </w:r>
      <w:r w:rsidR="001B1607" w:rsidRPr="009113CC">
        <w:rPr>
          <w:rFonts w:ascii="Verdana" w:hAnsi="Verdana" w:cs="Calibri"/>
          <w:bCs/>
          <w:szCs w:val="20"/>
        </w:rPr>
        <w:t xml:space="preserve">, îndeplinesc cumulativ următoarele </w:t>
      </w:r>
      <w:r w:rsidR="00AF3017" w:rsidRPr="009113CC">
        <w:rPr>
          <w:rFonts w:ascii="Verdana" w:hAnsi="Verdana" w:cs="Calibri"/>
          <w:bCs/>
          <w:szCs w:val="20"/>
        </w:rPr>
        <w:t>condiții</w:t>
      </w:r>
      <w:r w:rsidR="001B1607" w:rsidRPr="009113CC">
        <w:rPr>
          <w:rFonts w:ascii="Verdana" w:hAnsi="Verdana" w:cs="Calibri"/>
          <w:bCs/>
          <w:szCs w:val="20"/>
        </w:rPr>
        <w:t>:</w:t>
      </w:r>
    </w:p>
    <w:p w14:paraId="230B91AC" w14:textId="40CDBF6C"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 xml:space="preserve">să fie libere de orice sarcini sau </w:t>
      </w:r>
      <w:r w:rsidR="00AF3017" w:rsidRPr="009113CC">
        <w:rPr>
          <w:rFonts w:ascii="Verdana" w:hAnsi="Verdana" w:cs="Calibri"/>
          <w:bCs/>
          <w:sz w:val="20"/>
          <w:szCs w:val="20"/>
        </w:rPr>
        <w:t>interdicții</w:t>
      </w:r>
      <w:r w:rsidRPr="009113CC">
        <w:rPr>
          <w:rFonts w:ascii="Verdana" w:hAnsi="Verdana" w:cs="Calibri"/>
          <w:bCs/>
          <w:sz w:val="20"/>
          <w:szCs w:val="20"/>
        </w:rPr>
        <w:t xml:space="preserve"> ce afectează implementarea </w:t>
      </w:r>
      <w:r w:rsidR="00AF3017" w:rsidRPr="009113CC">
        <w:rPr>
          <w:rFonts w:ascii="Verdana" w:hAnsi="Verdana" w:cs="Calibri"/>
          <w:bCs/>
          <w:sz w:val="20"/>
          <w:szCs w:val="20"/>
        </w:rPr>
        <w:t>și</w:t>
      </w:r>
      <w:r w:rsidRPr="009113CC">
        <w:rPr>
          <w:rFonts w:ascii="Verdana" w:hAnsi="Verdana" w:cs="Calibri"/>
          <w:bCs/>
          <w:sz w:val="20"/>
          <w:szCs w:val="20"/>
        </w:rPr>
        <w:t xml:space="preserve"> exploatarea </w:t>
      </w:r>
      <w:r w:rsidR="00AF3017" w:rsidRPr="009113CC">
        <w:rPr>
          <w:rFonts w:ascii="Verdana" w:hAnsi="Verdana" w:cs="Calibri"/>
          <w:bCs/>
          <w:sz w:val="20"/>
          <w:szCs w:val="20"/>
        </w:rPr>
        <w:t>operațiunii</w:t>
      </w:r>
      <w:r w:rsidRPr="009113CC">
        <w:rPr>
          <w:rFonts w:ascii="Verdana" w:hAnsi="Verdana" w:cs="Calibri"/>
          <w:bCs/>
          <w:sz w:val="20"/>
          <w:szCs w:val="20"/>
        </w:rPr>
        <w:t xml:space="preserve">, în condițiile </w:t>
      </w:r>
      <w:r w:rsidR="00304AA7" w:rsidRPr="009113CC">
        <w:rPr>
          <w:rFonts w:ascii="Verdana" w:hAnsi="Verdana" w:cs="Calibri"/>
          <w:bCs/>
          <w:sz w:val="20"/>
          <w:szCs w:val="20"/>
        </w:rPr>
        <w:t>Ghidul Solicitantului – Condiții specifice</w:t>
      </w:r>
      <w:r w:rsidR="00852E95" w:rsidRPr="009113CC">
        <w:rPr>
          <w:rFonts w:ascii="Verdana" w:hAnsi="Verdana" w:cs="Calibri"/>
          <w:bCs/>
          <w:sz w:val="20"/>
          <w:szCs w:val="20"/>
        </w:rPr>
        <w:t>;</w:t>
      </w:r>
    </w:p>
    <w:p w14:paraId="0048D6D3" w14:textId="00CD0A0D"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să nu facă obiectul unor litigii având ca obiect dreptul invocat de către solicitant</w:t>
      </w:r>
      <w:r w:rsidR="00A32EA9" w:rsidRPr="009113CC">
        <w:rPr>
          <w:rFonts w:ascii="Verdana" w:hAnsi="Verdana" w:cs="Calibri"/>
          <w:bCs/>
          <w:sz w:val="20"/>
          <w:szCs w:val="20"/>
        </w:rPr>
        <w:t>/ partener</w:t>
      </w:r>
      <w:r w:rsidRPr="009113CC">
        <w:rPr>
          <w:rFonts w:ascii="Verdana" w:hAnsi="Verdana" w:cs="Calibri"/>
          <w:bCs/>
          <w:sz w:val="20"/>
          <w:szCs w:val="20"/>
        </w:rPr>
        <w:t xml:space="preserve">  pentru realizarea proiectului, aflate în curs de </w:t>
      </w:r>
      <w:r w:rsidR="00AF3017" w:rsidRPr="009113CC">
        <w:rPr>
          <w:rFonts w:ascii="Verdana" w:hAnsi="Verdana" w:cs="Calibri"/>
          <w:bCs/>
          <w:sz w:val="20"/>
          <w:szCs w:val="20"/>
        </w:rPr>
        <w:t>soluționare</w:t>
      </w:r>
      <w:r w:rsidRPr="009113CC">
        <w:rPr>
          <w:rFonts w:ascii="Verdana" w:hAnsi="Verdana" w:cs="Calibri"/>
          <w:bCs/>
          <w:sz w:val="20"/>
          <w:szCs w:val="20"/>
        </w:rPr>
        <w:t xml:space="preserve"> la </w:t>
      </w:r>
      <w:r w:rsidR="00C7052F" w:rsidRPr="009113CC">
        <w:rPr>
          <w:rFonts w:ascii="Verdana" w:hAnsi="Verdana" w:cs="Calibri"/>
          <w:bCs/>
          <w:sz w:val="20"/>
          <w:szCs w:val="20"/>
        </w:rPr>
        <w:t>instanțele</w:t>
      </w:r>
      <w:r w:rsidRPr="009113CC">
        <w:rPr>
          <w:rFonts w:ascii="Verdana" w:hAnsi="Verdana" w:cs="Calibri"/>
          <w:bCs/>
          <w:sz w:val="20"/>
          <w:szCs w:val="20"/>
        </w:rPr>
        <w:t xml:space="preserve"> </w:t>
      </w:r>
      <w:r w:rsidR="00C7052F" w:rsidRPr="009113CC">
        <w:rPr>
          <w:rFonts w:ascii="Verdana" w:hAnsi="Verdana" w:cs="Calibri"/>
          <w:bCs/>
          <w:sz w:val="20"/>
          <w:szCs w:val="20"/>
        </w:rPr>
        <w:t>judecătorești</w:t>
      </w:r>
      <w:r w:rsidR="00852E95" w:rsidRPr="009113CC">
        <w:rPr>
          <w:rFonts w:ascii="Verdana" w:hAnsi="Verdana" w:cs="Calibri"/>
          <w:bCs/>
          <w:sz w:val="20"/>
          <w:szCs w:val="20"/>
        </w:rPr>
        <w:t>;</w:t>
      </w:r>
    </w:p>
    <w:p w14:paraId="3EF32E83" w14:textId="6C2457AB"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nu fac obiectul revendicărilor potrivit unor legi speciale în materie sau dreptului comun</w:t>
      </w:r>
      <w:r w:rsidR="00A32EA9" w:rsidRPr="009113CC">
        <w:rPr>
          <w:rFonts w:ascii="Verdana" w:hAnsi="Verdana" w:cs="Calibri"/>
          <w:bCs/>
          <w:sz w:val="20"/>
          <w:szCs w:val="20"/>
        </w:rPr>
        <w:t>.</w:t>
      </w:r>
    </w:p>
    <w:p w14:paraId="68802521" w14:textId="60F4077A" w:rsidR="00757181" w:rsidRPr="009113CC" w:rsidRDefault="0075718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asigur</w:t>
      </w:r>
      <w:r w:rsidR="007012ED" w:rsidRPr="009113CC">
        <w:rPr>
          <w:rFonts w:ascii="Verdana" w:hAnsi="Verdana" w:cs="Calibri"/>
          <w:szCs w:val="20"/>
        </w:rPr>
        <w:t>ă</w:t>
      </w:r>
      <w:r w:rsidRPr="009113CC">
        <w:rPr>
          <w:rFonts w:ascii="Verdana" w:hAnsi="Verdana" w:cs="Calibri"/>
          <w:szCs w:val="20"/>
        </w:rPr>
        <w:t xml:space="preserve"> contribuția proprie la valoarea cheltuielilor eligibile, acoperirea cheltuielilor neeligibile ale proiectului, precum si cele pentru buna </w:t>
      </w:r>
      <w:r w:rsidR="001B1607" w:rsidRPr="009113CC">
        <w:rPr>
          <w:rFonts w:ascii="Verdana" w:hAnsi="Verdana" w:cs="Calibri"/>
          <w:szCs w:val="20"/>
        </w:rPr>
        <w:t>funcționare</w:t>
      </w:r>
      <w:r w:rsidRPr="009113CC">
        <w:rPr>
          <w:rFonts w:ascii="Verdana" w:hAnsi="Verdana" w:cs="Calibri"/>
          <w:szCs w:val="20"/>
        </w:rPr>
        <w:t xml:space="preserve"> a acestuia in perioada de durabilitate</w:t>
      </w:r>
      <w:r w:rsidR="00852E95" w:rsidRPr="009113CC">
        <w:rPr>
          <w:rFonts w:ascii="Verdana" w:hAnsi="Verdana" w:cs="Calibri"/>
          <w:szCs w:val="20"/>
        </w:rPr>
        <w:t>;</w:t>
      </w:r>
    </w:p>
    <w:p w14:paraId="089DB328" w14:textId="4B261973" w:rsidR="00215B5D" w:rsidRPr="009113CC" w:rsidRDefault="00215B5D"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are dreptul legal de a desfășura activitățile prevăzute în cadrul proiectului.</w:t>
      </w:r>
    </w:p>
    <w:p w14:paraId="3565F7F7" w14:textId="77777777" w:rsidR="00D4531D" w:rsidRPr="009113CC" w:rsidRDefault="00D4531D" w:rsidP="00757181">
      <w:pPr>
        <w:pStyle w:val="bullet"/>
        <w:numPr>
          <w:ilvl w:val="0"/>
          <w:numId w:val="0"/>
        </w:numPr>
        <w:spacing w:before="0" w:after="0"/>
        <w:ind w:left="567"/>
        <w:rPr>
          <w:rFonts w:ascii="Verdana" w:hAnsi="Verdana" w:cs="Calibri"/>
          <w:szCs w:val="20"/>
        </w:rPr>
      </w:pPr>
    </w:p>
    <w:p w14:paraId="34F03182" w14:textId="6FE49B74" w:rsidR="008D7F84" w:rsidRPr="009113CC" w:rsidRDefault="004645CD" w:rsidP="009C03D1">
      <w:pPr>
        <w:pStyle w:val="bullet"/>
        <w:numPr>
          <w:ilvl w:val="0"/>
          <w:numId w:val="0"/>
        </w:numPr>
        <w:spacing w:before="0" w:after="0"/>
        <w:ind w:left="567"/>
        <w:rPr>
          <w:rFonts w:ascii="Verdana" w:hAnsi="Verdana" w:cs="Calibri"/>
          <w:b/>
          <w:iCs/>
          <w:szCs w:val="20"/>
          <w:lang w:eastAsia="sk-SK"/>
        </w:rPr>
      </w:pPr>
      <w:r w:rsidRPr="009113CC">
        <w:rPr>
          <w:rFonts w:ascii="Verdana" w:hAnsi="Verdana" w:cs="Calibri"/>
          <w:b/>
          <w:iCs/>
          <w:szCs w:val="20"/>
          <w:lang w:eastAsia="sk-SK"/>
        </w:rPr>
        <w:t>A.2 Proiectul</w:t>
      </w:r>
    </w:p>
    <w:p w14:paraId="285E7A64" w14:textId="78351D22" w:rsidR="00581D2E" w:rsidRPr="009113CC" w:rsidRDefault="008D7F84"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00694FF6" w:rsidRPr="009113CC">
        <w:rPr>
          <w:rFonts w:ascii="Verdana" w:hAnsi="Verdana" w:cs="Calibri"/>
          <w:szCs w:val="20"/>
        </w:rPr>
        <w:t xml:space="preserve">vizează obiectivele Priorității </w:t>
      </w:r>
      <w:r w:rsidR="00A32EA9" w:rsidRPr="009113CC">
        <w:rPr>
          <w:rFonts w:ascii="Verdana" w:hAnsi="Verdana" w:cs="Calibri"/>
          <w:szCs w:val="20"/>
        </w:rPr>
        <w:t>0</w:t>
      </w:r>
      <w:r w:rsidR="00607F21" w:rsidRPr="009113CC">
        <w:rPr>
          <w:rFonts w:ascii="Verdana" w:hAnsi="Verdana" w:cs="Calibri"/>
          <w:szCs w:val="20"/>
        </w:rPr>
        <w:t>7</w:t>
      </w:r>
      <w:r w:rsidR="00A32EA9" w:rsidRPr="009113CC">
        <w:rPr>
          <w:rFonts w:ascii="Verdana" w:hAnsi="Verdana" w:cs="Calibri"/>
          <w:szCs w:val="20"/>
        </w:rPr>
        <w:t>,</w:t>
      </w:r>
      <w:r w:rsidR="00694FF6" w:rsidRPr="009113CC">
        <w:rPr>
          <w:rFonts w:ascii="Verdana" w:hAnsi="Verdana" w:cs="Calibri"/>
          <w:szCs w:val="20"/>
        </w:rPr>
        <w:t xml:space="preserve"> </w:t>
      </w:r>
      <w:r w:rsidR="00365352" w:rsidRPr="009113CC">
        <w:rPr>
          <w:rFonts w:ascii="Verdana" w:hAnsi="Verdana" w:cs="Calibri"/>
          <w:szCs w:val="20"/>
        </w:rPr>
        <w:t xml:space="preserve">conform prevederilor Ghidului </w:t>
      </w:r>
      <w:r w:rsidR="00A32EA9" w:rsidRPr="009113CC">
        <w:rPr>
          <w:rFonts w:ascii="Verdana" w:hAnsi="Verdana" w:cs="Calibri"/>
          <w:szCs w:val="20"/>
        </w:rPr>
        <w:t>Solicitantului – Condiții specifice</w:t>
      </w:r>
      <w:r w:rsidR="00365352" w:rsidRPr="009113CC">
        <w:rPr>
          <w:rFonts w:ascii="Verdana" w:hAnsi="Verdana" w:cs="Calibri"/>
          <w:szCs w:val="20"/>
        </w:rPr>
        <w:t>;</w:t>
      </w:r>
    </w:p>
    <w:p w14:paraId="3219B64C" w14:textId="2F9CAD10" w:rsidR="009C7F6A" w:rsidRPr="009113CC" w:rsidRDefault="009C7F6A" w:rsidP="009C03D1">
      <w:pPr>
        <w:pStyle w:val="bullet"/>
        <w:numPr>
          <w:ilvl w:val="0"/>
          <w:numId w:val="0"/>
        </w:numPr>
        <w:spacing w:after="0"/>
        <w:ind w:left="567"/>
        <w:rPr>
          <w:rFonts w:ascii="Verdana" w:hAnsi="Verdana" w:cs="Calibri"/>
          <w:szCs w:val="20"/>
        </w:rPr>
      </w:pPr>
      <w:r w:rsidRPr="009113CC">
        <w:rPr>
          <w:rFonts w:ascii="Verdana" w:hAnsi="Verdana" w:cs="Calibri"/>
          <w:szCs w:val="20"/>
        </w:rPr>
        <w:lastRenderedPageBreak/>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 xml:space="preserve">nu trebuie să fie încheiat în mod fizic sau implementat integral înainte de depunerea cererii de </w:t>
      </w:r>
      <w:r w:rsidR="00AF3017" w:rsidRPr="009113CC">
        <w:rPr>
          <w:rFonts w:ascii="Verdana" w:hAnsi="Verdana" w:cs="Calibri"/>
          <w:szCs w:val="20"/>
        </w:rPr>
        <w:t>finanțare</w:t>
      </w:r>
      <w:r w:rsidR="00A32EA9" w:rsidRPr="009113CC">
        <w:rPr>
          <w:rFonts w:ascii="Verdana" w:hAnsi="Verdana" w:cs="Calibri"/>
          <w:szCs w:val="20"/>
        </w:rPr>
        <w:t xml:space="preserve"> </w:t>
      </w:r>
      <w:r w:rsidRPr="009113CC">
        <w:rPr>
          <w:rFonts w:ascii="Verdana" w:hAnsi="Verdana" w:cs="Calibri"/>
          <w:szCs w:val="20"/>
        </w:rPr>
        <w:t xml:space="preserve"> în cadrul </w:t>
      </w:r>
      <w:r w:rsidR="00A32EA9" w:rsidRPr="009113CC">
        <w:rPr>
          <w:rFonts w:ascii="Verdana" w:hAnsi="Verdana" w:cs="Calibri"/>
          <w:szCs w:val="20"/>
        </w:rPr>
        <w:t>prezentului apel de proiecte</w:t>
      </w:r>
      <w:r w:rsidRPr="009113CC">
        <w:rPr>
          <w:rFonts w:ascii="Verdana" w:hAnsi="Verdana" w:cs="Calibri"/>
          <w:szCs w:val="20"/>
        </w:rPr>
        <w:t>, indiferent dacă toate plățile aferente au fost realizate sau nu de către beneficiar (art. 63 din Regulamentul (UE) nr. 1060/2021)</w:t>
      </w:r>
      <w:r w:rsidR="00C24549" w:rsidRPr="009113CC">
        <w:rPr>
          <w:rFonts w:ascii="Verdana" w:hAnsi="Verdana" w:cs="Calibri"/>
          <w:szCs w:val="20"/>
        </w:rPr>
        <w:t>;</w:t>
      </w:r>
    </w:p>
    <w:p w14:paraId="1E75A6CE" w14:textId="69E69730" w:rsidR="009C7F6A" w:rsidRPr="009113CC" w:rsidRDefault="009C7F6A"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nu a mai beneficiat de </w:t>
      </w:r>
      <w:r w:rsidR="00AF3017" w:rsidRPr="009113CC">
        <w:rPr>
          <w:rFonts w:ascii="Verdana" w:hAnsi="Verdana" w:cs="Calibri"/>
          <w:szCs w:val="20"/>
        </w:rPr>
        <w:t>finanțare</w:t>
      </w:r>
      <w:r w:rsidRPr="009113CC">
        <w:rPr>
          <w:rFonts w:ascii="Verdana" w:hAnsi="Verdana" w:cs="Calibri"/>
          <w:szCs w:val="20"/>
        </w:rPr>
        <w:t xml:space="preserve"> publică, </w:t>
      </w:r>
      <w:r w:rsidR="009C74FB" w:rsidRPr="009113CC">
        <w:rPr>
          <w:rFonts w:ascii="Verdana" w:hAnsi="Verdana" w:cs="Calibri"/>
          <w:szCs w:val="20"/>
        </w:rPr>
        <w:t>pentru aceleași costuri aferente acelorași activități eligibile astfel:</w:t>
      </w:r>
    </w:p>
    <w:p w14:paraId="4E9AB1C2" w14:textId="6A31FB36"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 proiecte fără lucrări începute – 5 ani înainte de data depunerii cererii de </w:t>
      </w:r>
      <w:r w:rsidR="00E04EA6" w:rsidRPr="009113CC">
        <w:rPr>
          <w:rFonts w:ascii="Verdana" w:hAnsi="Verdana" w:cstheme="minorHAnsi"/>
          <w:sz w:val="20"/>
          <w:szCs w:val="20"/>
        </w:rPr>
        <w:t>finanțare</w:t>
      </w:r>
      <w:r w:rsidRPr="009113CC">
        <w:rPr>
          <w:rFonts w:ascii="Verdana" w:hAnsi="Verdana" w:cstheme="minorHAnsi"/>
          <w:sz w:val="20"/>
          <w:szCs w:val="20"/>
        </w:rPr>
        <w:t xml:space="preserve"> pentru </w:t>
      </w:r>
      <w:r w:rsidR="00E04EA6" w:rsidRPr="009113CC">
        <w:rPr>
          <w:rFonts w:ascii="Verdana" w:hAnsi="Verdana" w:cstheme="minorHAnsi"/>
          <w:sz w:val="20"/>
          <w:szCs w:val="20"/>
        </w:rPr>
        <w:t>același</w:t>
      </w:r>
      <w:r w:rsidRPr="009113CC">
        <w:rPr>
          <w:rFonts w:ascii="Verdana" w:hAnsi="Verdana" w:cstheme="minorHAnsi"/>
          <w:sz w:val="20"/>
          <w:szCs w:val="20"/>
        </w:rPr>
        <w:t xml:space="preserve"> cost aferent </w:t>
      </w:r>
      <w:r w:rsidR="00E04EA6" w:rsidRPr="009113CC">
        <w:rPr>
          <w:rFonts w:ascii="Verdana" w:hAnsi="Verdana" w:cstheme="minorHAnsi"/>
          <w:sz w:val="20"/>
          <w:szCs w:val="20"/>
        </w:rPr>
        <w:t>aceluiași</w:t>
      </w:r>
      <w:r w:rsidRPr="009113CC">
        <w:rPr>
          <w:rFonts w:ascii="Verdana" w:hAnsi="Verdana" w:cstheme="minorHAnsi"/>
          <w:sz w:val="20"/>
          <w:szCs w:val="20"/>
        </w:rPr>
        <w:t xml:space="preserve"> tip de </w:t>
      </w:r>
      <w:r w:rsidR="00E04EA6" w:rsidRPr="009113CC">
        <w:rPr>
          <w:rFonts w:ascii="Verdana" w:hAnsi="Verdana" w:cstheme="minorHAnsi"/>
          <w:sz w:val="20"/>
          <w:szCs w:val="20"/>
        </w:rPr>
        <w:t>activități</w:t>
      </w:r>
      <w:r w:rsidRPr="009113CC">
        <w:rPr>
          <w:rFonts w:ascii="Verdana" w:hAnsi="Verdana" w:cstheme="minorHAnsi"/>
          <w:sz w:val="20"/>
          <w:szCs w:val="20"/>
        </w:rPr>
        <w:t xml:space="preserve"> (</w:t>
      </w:r>
      <w:r w:rsidR="00E04EA6" w:rsidRPr="009113CC">
        <w:rPr>
          <w:rFonts w:ascii="Verdana" w:hAnsi="Verdana" w:cstheme="minorHAnsi"/>
          <w:sz w:val="20"/>
          <w:szCs w:val="20"/>
        </w:rPr>
        <w:t>construcție</w:t>
      </w:r>
      <w:r w:rsidRPr="009113CC">
        <w:rPr>
          <w:rFonts w:ascii="Verdana" w:hAnsi="Verdana" w:cstheme="minorHAnsi"/>
          <w:sz w:val="20"/>
          <w:szCs w:val="20"/>
        </w:rPr>
        <w:t xml:space="preserve">/ extindere/ modernizare/reabilitare) realizate asupra </w:t>
      </w:r>
      <w:r w:rsidR="00E04EA6" w:rsidRPr="009113CC">
        <w:rPr>
          <w:rFonts w:ascii="Verdana" w:hAnsi="Verdana" w:cstheme="minorHAnsi"/>
          <w:sz w:val="20"/>
          <w:szCs w:val="20"/>
        </w:rPr>
        <w:t>aceleiași</w:t>
      </w:r>
      <w:r w:rsidRPr="009113CC">
        <w:rPr>
          <w:rFonts w:ascii="Verdana" w:hAnsi="Verdana" w:cstheme="minorHAnsi"/>
          <w:sz w:val="20"/>
          <w:szCs w:val="20"/>
        </w:rPr>
        <w:t xml:space="preserve"> infrastructuri/ </w:t>
      </w:r>
      <w:r w:rsidR="00E04EA6" w:rsidRPr="009113CC">
        <w:rPr>
          <w:rFonts w:ascii="Verdana" w:hAnsi="Verdana" w:cstheme="minorHAnsi"/>
          <w:sz w:val="20"/>
          <w:szCs w:val="20"/>
        </w:rPr>
        <w:t>aceluiași</w:t>
      </w:r>
      <w:r w:rsidRPr="009113CC">
        <w:rPr>
          <w:rFonts w:ascii="Verdana" w:hAnsi="Verdana" w:cstheme="minorHAnsi"/>
          <w:sz w:val="20"/>
          <w:szCs w:val="20"/>
        </w:rPr>
        <w:t xml:space="preserve"> segment de infrastructură </w:t>
      </w:r>
      <w:r w:rsidR="00E04EA6" w:rsidRPr="009113CC">
        <w:rPr>
          <w:rFonts w:ascii="Verdana" w:hAnsi="Verdana" w:cstheme="minorHAnsi"/>
          <w:sz w:val="20"/>
          <w:szCs w:val="20"/>
        </w:rPr>
        <w:t>și</w:t>
      </w:r>
      <w:r w:rsidRPr="009113CC">
        <w:rPr>
          <w:rFonts w:ascii="Verdana" w:hAnsi="Verdana" w:cstheme="minorHAnsi"/>
          <w:sz w:val="20"/>
          <w:szCs w:val="20"/>
        </w:rPr>
        <w:t xml:space="preserve"> nu beneficiază de fonduri publice din alte surse de </w:t>
      </w:r>
      <w:r w:rsidR="00E04EA6" w:rsidRPr="009113CC">
        <w:rPr>
          <w:rFonts w:ascii="Verdana" w:hAnsi="Verdana" w:cstheme="minorHAnsi"/>
          <w:sz w:val="20"/>
          <w:szCs w:val="20"/>
        </w:rPr>
        <w:t>finanțare</w:t>
      </w:r>
      <w:r w:rsidRPr="009113CC">
        <w:rPr>
          <w:rFonts w:ascii="Verdana" w:hAnsi="Verdana" w:cstheme="minorHAnsi"/>
          <w:sz w:val="20"/>
          <w:szCs w:val="20"/>
        </w:rPr>
        <w:t>, altele decât cele ale solicitantului</w:t>
      </w:r>
      <w:r w:rsidR="00A32EA9" w:rsidRPr="009113CC">
        <w:rPr>
          <w:rFonts w:ascii="Verdana" w:hAnsi="Verdana" w:cstheme="minorHAnsi"/>
          <w:sz w:val="20"/>
          <w:szCs w:val="20"/>
        </w:rPr>
        <w:t>/ partenerului</w:t>
      </w:r>
    </w:p>
    <w:p w14:paraId="1FA24741" w14:textId="77777777"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sau </w:t>
      </w:r>
    </w:p>
    <w:p w14:paraId="2F94520B" w14:textId="4769BD4B"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 proiecte cu </w:t>
      </w:r>
      <w:r w:rsidR="00E04EA6" w:rsidRPr="009113CC">
        <w:rPr>
          <w:rFonts w:ascii="Verdana" w:hAnsi="Verdana" w:cstheme="minorHAnsi"/>
          <w:sz w:val="20"/>
          <w:szCs w:val="20"/>
        </w:rPr>
        <w:t>lucrări</w:t>
      </w:r>
      <w:r w:rsidRPr="009113CC">
        <w:rPr>
          <w:rFonts w:ascii="Verdana" w:hAnsi="Verdana" w:cstheme="minorHAnsi"/>
          <w:sz w:val="20"/>
          <w:szCs w:val="20"/>
        </w:rPr>
        <w:t xml:space="preserve"> </w:t>
      </w:r>
      <w:r w:rsidR="00E04EA6" w:rsidRPr="009113CC">
        <w:rPr>
          <w:rFonts w:ascii="Verdana" w:hAnsi="Verdana" w:cstheme="minorHAnsi"/>
          <w:sz w:val="20"/>
          <w:szCs w:val="20"/>
        </w:rPr>
        <w:t>începute</w:t>
      </w:r>
      <w:r w:rsidRPr="009113CC">
        <w:rPr>
          <w:rFonts w:ascii="Verdana" w:hAnsi="Verdana" w:cstheme="minorHAnsi"/>
          <w:sz w:val="20"/>
          <w:szCs w:val="20"/>
        </w:rPr>
        <w:t xml:space="preserve"> - 5 ani înainte de data emiterii ordinului de începere a contractului de lucrări pentru </w:t>
      </w:r>
      <w:r w:rsidR="00E04EA6" w:rsidRPr="009113CC">
        <w:rPr>
          <w:rFonts w:ascii="Verdana" w:hAnsi="Verdana" w:cstheme="minorHAnsi"/>
          <w:sz w:val="20"/>
          <w:szCs w:val="20"/>
        </w:rPr>
        <w:t>același</w:t>
      </w:r>
      <w:r w:rsidRPr="009113CC">
        <w:rPr>
          <w:rFonts w:ascii="Verdana" w:hAnsi="Verdana" w:cstheme="minorHAnsi"/>
          <w:sz w:val="20"/>
          <w:szCs w:val="20"/>
        </w:rPr>
        <w:t xml:space="preserve"> cost aferent </w:t>
      </w:r>
      <w:r w:rsidR="000C2B89" w:rsidRPr="009113CC">
        <w:rPr>
          <w:rFonts w:ascii="Verdana" w:hAnsi="Verdana" w:cstheme="minorHAnsi"/>
          <w:sz w:val="20"/>
          <w:szCs w:val="20"/>
        </w:rPr>
        <w:t>aceluiași</w:t>
      </w:r>
      <w:r w:rsidRPr="009113CC">
        <w:rPr>
          <w:rFonts w:ascii="Verdana" w:hAnsi="Verdana" w:cstheme="minorHAnsi"/>
          <w:sz w:val="20"/>
          <w:szCs w:val="20"/>
        </w:rPr>
        <w:t xml:space="preserve"> tip de </w:t>
      </w:r>
      <w:r w:rsidR="000C2B89" w:rsidRPr="009113CC">
        <w:rPr>
          <w:rFonts w:ascii="Verdana" w:hAnsi="Verdana" w:cstheme="minorHAnsi"/>
          <w:sz w:val="20"/>
          <w:szCs w:val="20"/>
        </w:rPr>
        <w:t>activități</w:t>
      </w:r>
      <w:r w:rsidRPr="009113CC">
        <w:rPr>
          <w:rFonts w:ascii="Verdana" w:hAnsi="Verdana" w:cstheme="minorHAnsi"/>
          <w:sz w:val="20"/>
          <w:szCs w:val="20"/>
        </w:rPr>
        <w:t xml:space="preserve"> (</w:t>
      </w:r>
      <w:r w:rsidR="000C2B89" w:rsidRPr="009113CC">
        <w:rPr>
          <w:rFonts w:ascii="Verdana" w:hAnsi="Verdana" w:cstheme="minorHAnsi"/>
          <w:sz w:val="20"/>
          <w:szCs w:val="20"/>
        </w:rPr>
        <w:t>construcție</w:t>
      </w:r>
      <w:r w:rsidRPr="009113CC">
        <w:rPr>
          <w:rFonts w:ascii="Verdana" w:hAnsi="Verdana" w:cstheme="minorHAnsi"/>
          <w:sz w:val="20"/>
          <w:szCs w:val="20"/>
        </w:rPr>
        <w:t xml:space="preserve">/ extindere/ modernizare/reabilitare) realizate asupra </w:t>
      </w:r>
      <w:r w:rsidR="000C2B89" w:rsidRPr="009113CC">
        <w:rPr>
          <w:rFonts w:ascii="Verdana" w:hAnsi="Verdana" w:cstheme="minorHAnsi"/>
          <w:sz w:val="20"/>
          <w:szCs w:val="20"/>
        </w:rPr>
        <w:t>aceleiași</w:t>
      </w:r>
      <w:r w:rsidRPr="009113CC">
        <w:rPr>
          <w:rFonts w:ascii="Verdana" w:hAnsi="Verdana" w:cstheme="minorHAnsi"/>
          <w:sz w:val="20"/>
          <w:szCs w:val="20"/>
        </w:rPr>
        <w:t xml:space="preserve"> infrastructuri/ </w:t>
      </w:r>
      <w:r w:rsidR="000C2B89" w:rsidRPr="009113CC">
        <w:rPr>
          <w:rFonts w:ascii="Verdana" w:hAnsi="Verdana" w:cstheme="minorHAnsi"/>
          <w:sz w:val="20"/>
          <w:szCs w:val="20"/>
        </w:rPr>
        <w:t>aceluiași</w:t>
      </w:r>
      <w:r w:rsidRPr="009113CC">
        <w:rPr>
          <w:rFonts w:ascii="Verdana" w:hAnsi="Verdana" w:cstheme="minorHAnsi"/>
          <w:sz w:val="20"/>
          <w:szCs w:val="20"/>
        </w:rPr>
        <w:t xml:space="preserve"> segment de infrastructură, nu se afla în perioada de </w:t>
      </w:r>
      <w:r w:rsidR="000C2B89" w:rsidRPr="009113CC">
        <w:rPr>
          <w:rFonts w:ascii="Verdana" w:hAnsi="Verdana" w:cstheme="minorHAnsi"/>
          <w:sz w:val="20"/>
          <w:szCs w:val="20"/>
        </w:rPr>
        <w:t>garanție</w:t>
      </w:r>
      <w:r w:rsidRPr="009113CC">
        <w:rPr>
          <w:rFonts w:ascii="Verdana" w:hAnsi="Verdana" w:cstheme="minorHAnsi"/>
          <w:sz w:val="20"/>
          <w:szCs w:val="20"/>
        </w:rPr>
        <w:t xml:space="preserve"> pentru </w:t>
      </w:r>
      <w:r w:rsidR="000C2B89" w:rsidRPr="009113CC">
        <w:rPr>
          <w:rFonts w:ascii="Verdana" w:hAnsi="Verdana" w:cstheme="minorHAnsi"/>
          <w:sz w:val="20"/>
          <w:szCs w:val="20"/>
        </w:rPr>
        <w:t>activitățile</w:t>
      </w:r>
      <w:r w:rsidRPr="009113CC">
        <w:rPr>
          <w:rFonts w:ascii="Verdana" w:hAnsi="Verdana" w:cstheme="minorHAnsi"/>
          <w:sz w:val="20"/>
          <w:szCs w:val="20"/>
        </w:rPr>
        <w:t xml:space="preserve"> enumerate anterior </w:t>
      </w:r>
      <w:r w:rsidR="000C2B89" w:rsidRPr="009113CC">
        <w:rPr>
          <w:rFonts w:ascii="Verdana" w:hAnsi="Verdana" w:cstheme="minorHAnsi"/>
          <w:sz w:val="20"/>
          <w:szCs w:val="20"/>
        </w:rPr>
        <w:t>și</w:t>
      </w:r>
      <w:r w:rsidRPr="009113CC">
        <w:rPr>
          <w:rFonts w:ascii="Verdana" w:hAnsi="Verdana" w:cstheme="minorHAnsi"/>
          <w:sz w:val="20"/>
          <w:szCs w:val="20"/>
        </w:rPr>
        <w:t xml:space="preserve"> nu beneficiază de fonduri publice din alte surse de </w:t>
      </w:r>
      <w:r w:rsidR="000C2B89" w:rsidRPr="009113CC">
        <w:rPr>
          <w:rFonts w:ascii="Verdana" w:hAnsi="Verdana" w:cstheme="minorHAnsi"/>
          <w:sz w:val="20"/>
          <w:szCs w:val="20"/>
        </w:rPr>
        <w:t>finanțare</w:t>
      </w:r>
      <w:r w:rsidRPr="009113CC">
        <w:rPr>
          <w:rFonts w:ascii="Verdana" w:hAnsi="Verdana" w:cstheme="minorHAnsi"/>
          <w:sz w:val="20"/>
          <w:szCs w:val="20"/>
        </w:rPr>
        <w:t>, altele decât cele ale solicitantului</w:t>
      </w:r>
      <w:r w:rsidR="00A32EA9" w:rsidRPr="009113CC">
        <w:rPr>
          <w:rFonts w:ascii="Verdana" w:hAnsi="Verdana" w:cstheme="minorHAnsi"/>
          <w:sz w:val="20"/>
          <w:szCs w:val="20"/>
        </w:rPr>
        <w:t>/ partenerului</w:t>
      </w:r>
      <w:r w:rsidRPr="009113CC">
        <w:rPr>
          <w:rFonts w:ascii="Verdana" w:hAnsi="Verdana" w:cstheme="minorHAnsi"/>
          <w:sz w:val="20"/>
          <w:szCs w:val="20"/>
        </w:rPr>
        <w:t>.</w:t>
      </w:r>
    </w:p>
    <w:p w14:paraId="15059611" w14:textId="2BE2F3BB" w:rsidR="00794B7F" w:rsidRPr="009113CC" w:rsidRDefault="00794B7F" w:rsidP="00794B7F">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365352" w:rsidRPr="009113CC">
        <w:rPr>
          <w:rFonts w:ascii="Verdana" w:hAnsi="Verdana" w:cs="Calibri"/>
          <w:szCs w:val="20"/>
        </w:rPr>
        <w:t xml:space="preserve">valoarea </w:t>
      </w:r>
      <w:r w:rsidR="00215B5D" w:rsidRPr="009113CC">
        <w:rPr>
          <w:rFonts w:ascii="Verdana" w:hAnsi="Verdana" w:cs="Calibri"/>
          <w:szCs w:val="20"/>
        </w:rPr>
        <w:t>totala eligibila a proiectului respecta limitele minime si maxime prevăzute in Ghidul Solicitantului – Condiții specifice;</w:t>
      </w:r>
    </w:p>
    <w:p w14:paraId="6D4C1644" w14:textId="3A9289BB" w:rsidR="009C7F6A" w:rsidRPr="009113CC" w:rsidRDefault="009C7F6A"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 xml:space="preserve">Durata de implementare a proiectului nu </w:t>
      </w:r>
      <w:r w:rsidR="00E6579B" w:rsidRPr="009113CC">
        <w:rPr>
          <w:rFonts w:ascii="Verdana" w:hAnsi="Verdana" w:cs="Calibri"/>
          <w:szCs w:val="20"/>
        </w:rPr>
        <w:t>depășește</w:t>
      </w:r>
      <w:r w:rsidR="00215B5D" w:rsidRPr="009113CC">
        <w:rPr>
          <w:rFonts w:ascii="Verdana" w:hAnsi="Verdana" w:cs="Calibri"/>
          <w:szCs w:val="20"/>
        </w:rPr>
        <w:t xml:space="preserve"> durata specificata în Ghidul Solicitantului Condiție Specifice,</w:t>
      </w:r>
      <w:r w:rsidR="00C24549" w:rsidRPr="009113CC">
        <w:rPr>
          <w:rFonts w:ascii="Verdana" w:hAnsi="Verdana" w:cs="Calibri"/>
          <w:szCs w:val="20"/>
        </w:rPr>
        <w:t>;</w:t>
      </w:r>
    </w:p>
    <w:p w14:paraId="665BF9A9" w14:textId="1C204066" w:rsidR="009B10F4" w:rsidRPr="009113CC" w:rsidRDefault="009C7F6A"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respectă prevederile </w:t>
      </w:r>
      <w:r w:rsidR="00380876" w:rsidRPr="009113CC">
        <w:rPr>
          <w:rFonts w:ascii="Verdana" w:hAnsi="Verdana" w:cs="Calibri"/>
          <w:szCs w:val="20"/>
        </w:rPr>
        <w:t>legislației</w:t>
      </w:r>
      <w:r w:rsidRPr="009113CC">
        <w:rPr>
          <w:rFonts w:ascii="Verdana" w:hAnsi="Verdana" w:cs="Calibri"/>
          <w:szCs w:val="20"/>
        </w:rPr>
        <w:t xml:space="preserve"> comunitare </w:t>
      </w:r>
      <w:r w:rsidR="00F6758E" w:rsidRPr="009113CC">
        <w:rPr>
          <w:rFonts w:ascii="Verdana" w:hAnsi="Verdana" w:cs="Calibri"/>
          <w:szCs w:val="20"/>
        </w:rPr>
        <w:t>și</w:t>
      </w:r>
      <w:r w:rsidRPr="009113CC">
        <w:rPr>
          <w:rFonts w:ascii="Verdana" w:hAnsi="Verdana" w:cs="Calibri"/>
          <w:szCs w:val="20"/>
        </w:rPr>
        <w:t xml:space="preserve"> </w:t>
      </w:r>
      <w:r w:rsidR="00C7052F" w:rsidRPr="009113CC">
        <w:rPr>
          <w:rFonts w:ascii="Verdana" w:hAnsi="Verdana" w:cs="Calibri"/>
          <w:szCs w:val="20"/>
        </w:rPr>
        <w:t>naționale</w:t>
      </w:r>
      <w:r w:rsidRPr="009113CC">
        <w:rPr>
          <w:rFonts w:ascii="Verdana" w:hAnsi="Verdana" w:cs="Calibri"/>
          <w:szCs w:val="20"/>
        </w:rPr>
        <w:t xml:space="preserve"> în domeniul dezvoltării durabile, </w:t>
      </w:r>
      <w:r w:rsidR="00380876" w:rsidRPr="009113CC">
        <w:rPr>
          <w:rFonts w:ascii="Verdana" w:hAnsi="Verdana" w:cs="Calibri"/>
          <w:szCs w:val="20"/>
        </w:rPr>
        <w:t>egalității</w:t>
      </w:r>
      <w:r w:rsidRPr="009113CC">
        <w:rPr>
          <w:rFonts w:ascii="Verdana" w:hAnsi="Verdana" w:cs="Calibri"/>
          <w:szCs w:val="20"/>
        </w:rPr>
        <w:t xml:space="preserve"> de </w:t>
      </w:r>
      <w:r w:rsidR="00F6758E" w:rsidRPr="009113CC">
        <w:rPr>
          <w:rFonts w:ascii="Verdana" w:hAnsi="Verdana" w:cs="Calibri"/>
          <w:szCs w:val="20"/>
        </w:rPr>
        <w:t>șanse</w:t>
      </w:r>
      <w:r w:rsidRPr="009113CC">
        <w:rPr>
          <w:rFonts w:ascii="Verdana" w:hAnsi="Verdana" w:cs="Calibri"/>
          <w:szCs w:val="20"/>
        </w:rPr>
        <w:t xml:space="preserve"> </w:t>
      </w:r>
      <w:r w:rsidR="00C7052F" w:rsidRPr="009113CC">
        <w:rPr>
          <w:rFonts w:ascii="Verdana" w:hAnsi="Verdana" w:cs="Calibri"/>
          <w:szCs w:val="20"/>
        </w:rPr>
        <w:t>și</w:t>
      </w:r>
      <w:r w:rsidRPr="009113CC">
        <w:rPr>
          <w:rFonts w:ascii="Verdana" w:hAnsi="Verdana" w:cs="Calibri"/>
          <w:szCs w:val="20"/>
        </w:rPr>
        <w:t xml:space="preserve"> nediscriminării, </w:t>
      </w:r>
      <w:r w:rsidR="00380876" w:rsidRPr="009113CC">
        <w:rPr>
          <w:rFonts w:ascii="Verdana" w:hAnsi="Verdana" w:cs="Calibri"/>
          <w:szCs w:val="20"/>
        </w:rPr>
        <w:t>egalității</w:t>
      </w:r>
      <w:r w:rsidRPr="009113CC">
        <w:rPr>
          <w:rFonts w:ascii="Verdana" w:hAnsi="Verdana" w:cs="Calibri"/>
          <w:szCs w:val="20"/>
        </w:rPr>
        <w:t xml:space="preserve"> de gen </w:t>
      </w:r>
      <w:r w:rsidR="00F6758E" w:rsidRPr="009113CC">
        <w:rPr>
          <w:rFonts w:ascii="Verdana" w:hAnsi="Verdana" w:cs="Calibri"/>
          <w:szCs w:val="20"/>
        </w:rPr>
        <w:t>și</w:t>
      </w:r>
      <w:r w:rsidRPr="009113CC">
        <w:rPr>
          <w:rFonts w:ascii="Verdana" w:hAnsi="Verdana" w:cs="Calibri"/>
          <w:szCs w:val="20"/>
        </w:rPr>
        <w:t xml:space="preserve"> accesibilitate</w:t>
      </w:r>
      <w:r w:rsidR="00C24549" w:rsidRPr="009113CC">
        <w:rPr>
          <w:rFonts w:ascii="Verdana" w:hAnsi="Verdana" w:cs="Calibri"/>
          <w:szCs w:val="20"/>
        </w:rPr>
        <w:t>;</w:t>
      </w:r>
    </w:p>
    <w:p w14:paraId="56B4B6D6" w14:textId="712AF2CF"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proiectul prevede țintele minime ale indicatorilor specifici de realizare și de rezultat imediat prevăzute în Ghidul solicitantului – condiții specifice.</w:t>
      </w:r>
      <w:r w:rsidR="00C24549" w:rsidRPr="009113CC">
        <w:rPr>
          <w:rFonts w:ascii="Verdana" w:hAnsi="Verdana" w:cs="Calibri"/>
          <w:szCs w:val="20"/>
        </w:rPr>
        <w:t>;</w:t>
      </w:r>
    </w:p>
    <w:p w14:paraId="2D772149" w14:textId="10F6C025"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grupul țintă al proiectului se încadrează în categoriile eligibile menționate în Ghidul Solicitantului - Condiții Specifice</w:t>
      </w:r>
      <w:r w:rsidR="00043456" w:rsidRPr="009113CC">
        <w:rPr>
          <w:rFonts w:ascii="Verdana" w:hAnsi="Verdana" w:cs="Calibri"/>
          <w:szCs w:val="20"/>
        </w:rPr>
        <w:t>;</w:t>
      </w:r>
    </w:p>
    <w:p w14:paraId="41DF6F2B" w14:textId="6B589930"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locul de implementare a proiectului este situat în </w:t>
      </w:r>
      <w:r w:rsidR="002754F0" w:rsidRPr="009113CC">
        <w:rPr>
          <w:rFonts w:ascii="Verdana" w:hAnsi="Verdana" w:cs="Calibri"/>
          <w:szCs w:val="20"/>
        </w:rPr>
        <w:t>regiunea/ regiunile eligibile prev</w:t>
      </w:r>
      <w:r w:rsidR="00215B5D" w:rsidRPr="009113CC">
        <w:rPr>
          <w:rFonts w:ascii="Verdana" w:hAnsi="Verdana" w:cs="Calibri"/>
          <w:szCs w:val="20"/>
        </w:rPr>
        <w:t>ă</w:t>
      </w:r>
      <w:r w:rsidR="002754F0" w:rsidRPr="009113CC">
        <w:rPr>
          <w:rFonts w:ascii="Verdana" w:hAnsi="Verdana" w:cs="Calibri"/>
          <w:szCs w:val="20"/>
        </w:rPr>
        <w:t>zute in Ghidul Solicitantului – Condiții specifice</w:t>
      </w:r>
      <w:r w:rsidR="00043456" w:rsidRPr="009113CC">
        <w:rPr>
          <w:rFonts w:ascii="Verdana" w:hAnsi="Verdana" w:cs="Calibri"/>
          <w:szCs w:val="20"/>
        </w:rPr>
        <w:t>;</w:t>
      </w:r>
    </w:p>
    <w:p w14:paraId="3B5FDB35" w14:textId="45636D11" w:rsidR="009B10F4" w:rsidRPr="009113CC" w:rsidRDefault="009B10F4"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respecta </w:t>
      </w:r>
      <w:r w:rsidR="00F6758E" w:rsidRPr="009113CC">
        <w:rPr>
          <w:rFonts w:ascii="Verdana" w:hAnsi="Verdana" w:cs="Calibri"/>
          <w:szCs w:val="20"/>
        </w:rPr>
        <w:t>cerința</w:t>
      </w:r>
      <w:r w:rsidRPr="009113CC">
        <w:rPr>
          <w:rFonts w:ascii="Verdana" w:hAnsi="Verdana" w:cs="Calibri"/>
          <w:szCs w:val="20"/>
        </w:rPr>
        <w:t xml:space="preserve"> privind imunizarea infrastructurii la </w:t>
      </w:r>
      <w:r w:rsidR="00F6758E" w:rsidRPr="009113CC">
        <w:rPr>
          <w:rFonts w:ascii="Verdana" w:hAnsi="Verdana" w:cs="Calibri"/>
          <w:szCs w:val="20"/>
        </w:rPr>
        <w:t>schimbările</w:t>
      </w:r>
      <w:r w:rsidRPr="009113CC">
        <w:rPr>
          <w:rFonts w:ascii="Verdana" w:hAnsi="Verdana" w:cs="Calibri"/>
          <w:szCs w:val="20"/>
        </w:rPr>
        <w:t xml:space="preserve"> climatice</w:t>
      </w:r>
      <w:r w:rsidR="00844BBE" w:rsidRPr="009113CC">
        <w:rPr>
          <w:rFonts w:ascii="Verdana" w:hAnsi="Verdana" w:cs="Calibri"/>
          <w:szCs w:val="20"/>
        </w:rPr>
        <w:t xml:space="preserve"> si </w:t>
      </w:r>
      <w:r w:rsidRPr="009113CC">
        <w:rPr>
          <w:rFonts w:ascii="Verdana" w:hAnsi="Verdana" w:cs="Calibri"/>
          <w:szCs w:val="20"/>
        </w:rPr>
        <w:t>principiul DNSH</w:t>
      </w:r>
      <w:r w:rsidR="00043456" w:rsidRPr="009113CC">
        <w:rPr>
          <w:rFonts w:ascii="Verdana" w:hAnsi="Verdana" w:cs="Calibri"/>
          <w:szCs w:val="20"/>
        </w:rPr>
        <w:t>;</w:t>
      </w:r>
    </w:p>
    <w:p w14:paraId="394E9782" w14:textId="4C0BEDFC" w:rsidR="009B10F4" w:rsidRPr="009113CC" w:rsidRDefault="009B10F4"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844BBE" w:rsidRPr="009113CC">
        <w:rPr>
          <w:rFonts w:ascii="Verdana" w:hAnsi="Verdana" w:cs="Calibri"/>
          <w:szCs w:val="20"/>
        </w:rPr>
        <w:t>v</w:t>
      </w:r>
      <w:r w:rsidRPr="009113CC">
        <w:rPr>
          <w:rFonts w:ascii="Verdana" w:hAnsi="Verdana" w:cs="Calibri"/>
          <w:szCs w:val="20"/>
        </w:rPr>
        <w:t>aloarea activității de bază sau pachetului de activități de bază, reprezintă minim 50% din bugetul eligibil al proiectului</w:t>
      </w:r>
      <w:r w:rsidR="00043456" w:rsidRPr="009113CC">
        <w:rPr>
          <w:rFonts w:ascii="Verdana" w:hAnsi="Verdana" w:cs="Calibri"/>
          <w:szCs w:val="20"/>
        </w:rPr>
        <w:t>;</w:t>
      </w:r>
    </w:p>
    <w:p w14:paraId="153C1450" w14:textId="6B682721"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prevede măsuri de combatere a segregării </w:t>
      </w:r>
      <w:r w:rsidR="001D3F80" w:rsidRPr="009113CC">
        <w:rPr>
          <w:rFonts w:ascii="Verdana" w:hAnsi="Verdana" w:cs="Calibri"/>
          <w:szCs w:val="20"/>
        </w:rPr>
        <w:t>și/sau a excluziunii sociale</w:t>
      </w:r>
      <w:r w:rsidR="00043456" w:rsidRPr="009113CC">
        <w:rPr>
          <w:rFonts w:ascii="Verdana" w:hAnsi="Verdana" w:cs="Calibri"/>
          <w:szCs w:val="20"/>
        </w:rPr>
        <w:t>;</w:t>
      </w:r>
    </w:p>
    <w:p w14:paraId="3CE40A1E" w14:textId="03FBBBF4"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cheltuielile prevăzute la capitolul de cheltuieli eligibile sunt conforme cu cele prevăzute în Ghidul Solicitantului - Condiții Specifice</w:t>
      </w:r>
      <w:r w:rsidR="00043456" w:rsidRPr="009113CC">
        <w:rPr>
          <w:rFonts w:ascii="Verdana" w:hAnsi="Verdana" w:cs="Calibri"/>
          <w:szCs w:val="20"/>
        </w:rPr>
        <w:t>;</w:t>
      </w:r>
    </w:p>
    <w:p w14:paraId="1364FE90" w14:textId="7EFCD38D"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002E59B4" w:rsidRPr="009113CC">
        <w:rPr>
          <w:rFonts w:ascii="Verdana" w:hAnsi="Verdana" w:cs="Calibri"/>
          <w:szCs w:val="20"/>
        </w:rPr>
        <w:t xml:space="preserve"> </w:t>
      </w:r>
      <w:r w:rsidR="00215B5D" w:rsidRPr="009113CC">
        <w:rPr>
          <w:rFonts w:ascii="Verdana" w:hAnsi="Verdana" w:cs="Calibri"/>
          <w:szCs w:val="20"/>
        </w:rPr>
        <w:t>Proiectul cuprinde măsurile minime de informare și publicitate.</w:t>
      </w:r>
    </w:p>
    <w:p w14:paraId="6BB6D4E9" w14:textId="77777777" w:rsidR="00C87025" w:rsidRPr="009113CC" w:rsidRDefault="00C87025" w:rsidP="009C03D1">
      <w:pPr>
        <w:pStyle w:val="bullet"/>
        <w:numPr>
          <w:ilvl w:val="0"/>
          <w:numId w:val="0"/>
        </w:numPr>
        <w:spacing w:before="0" w:after="0"/>
        <w:rPr>
          <w:rFonts w:ascii="Verdana" w:hAnsi="Verdana" w:cs="Calibri"/>
          <w:szCs w:val="20"/>
        </w:rPr>
      </w:pPr>
    </w:p>
    <w:p w14:paraId="2A21A067" w14:textId="40261EFD" w:rsidR="00ED03BA" w:rsidRPr="009113CC" w:rsidRDefault="00ED03BA" w:rsidP="009C03D1">
      <w:pPr>
        <w:pStyle w:val="bullet"/>
        <w:numPr>
          <w:ilvl w:val="0"/>
          <w:numId w:val="3"/>
        </w:numPr>
        <w:spacing w:before="0" w:after="0"/>
        <w:ind w:left="426"/>
        <w:rPr>
          <w:rFonts w:ascii="Verdana" w:hAnsi="Verdana" w:cs="Calibri"/>
          <w:b/>
          <w:iCs/>
          <w:szCs w:val="20"/>
          <w:lang w:eastAsia="sk-SK"/>
        </w:rPr>
      </w:pPr>
      <w:r w:rsidRPr="009113CC">
        <w:rPr>
          <w:rFonts w:ascii="Verdana" w:hAnsi="Verdana" w:cs="Calibri"/>
          <w:b/>
          <w:iCs/>
          <w:szCs w:val="20"/>
          <w:lang w:eastAsia="sk-SK"/>
        </w:rPr>
        <w:t>Organizația</w:t>
      </w:r>
      <w:r w:rsidR="009976D9" w:rsidRPr="009113CC">
        <w:rPr>
          <w:rFonts w:ascii="Verdana" w:hAnsi="Verdana" w:cs="Calibri"/>
          <w:b/>
          <w:iCs/>
          <w:szCs w:val="20"/>
          <w:lang w:eastAsia="sk-SK"/>
        </w:rPr>
        <w:t>/</w:t>
      </w:r>
      <w:r w:rsidR="00F6758E" w:rsidRPr="009113CC">
        <w:rPr>
          <w:rFonts w:ascii="Verdana" w:hAnsi="Verdana" w:cs="Calibri"/>
          <w:b/>
          <w:iCs/>
          <w:szCs w:val="20"/>
          <w:lang w:eastAsia="sk-SK"/>
        </w:rPr>
        <w:t>reprezentantul</w:t>
      </w:r>
      <w:r w:rsidR="009C03D1" w:rsidRPr="009113CC">
        <w:rPr>
          <w:rFonts w:ascii="Verdana" w:hAnsi="Verdana" w:cs="Calibri"/>
          <w:b/>
          <w:iCs/>
          <w:szCs w:val="20"/>
          <w:lang w:eastAsia="sk-SK"/>
        </w:rPr>
        <w:t xml:space="preserve"> </w:t>
      </w:r>
      <w:r w:rsidRPr="009113CC">
        <w:rPr>
          <w:rFonts w:ascii="Verdana" w:hAnsi="Verdana" w:cs="Calibri"/>
          <w:b/>
          <w:iCs/>
          <w:szCs w:val="20"/>
          <w:lang w:eastAsia="sk-SK"/>
        </w:rPr>
        <w:t>nu se află în niciuna din situațiile de excludere prevăzute de legislația aplicabilă</w:t>
      </w:r>
      <w:r w:rsidR="00050F15" w:rsidRPr="009113CC">
        <w:rPr>
          <w:rFonts w:ascii="Verdana" w:hAnsi="Verdana" w:cs="Calibri"/>
          <w:b/>
          <w:iCs/>
          <w:szCs w:val="20"/>
          <w:lang w:eastAsia="sk-SK"/>
        </w:rPr>
        <w:t>, respectiv Ghidul Solicitantului</w:t>
      </w:r>
      <w:r w:rsidRPr="009113CC">
        <w:rPr>
          <w:rFonts w:ascii="Verdana" w:hAnsi="Verdana" w:cs="Calibri"/>
          <w:b/>
          <w:iCs/>
          <w:szCs w:val="20"/>
          <w:lang w:eastAsia="sk-SK"/>
        </w:rPr>
        <w:t>:</w:t>
      </w:r>
    </w:p>
    <w:p w14:paraId="2303873D" w14:textId="40A38B99" w:rsidR="009C03D1" w:rsidRPr="009113CC" w:rsidRDefault="009C03D1" w:rsidP="009C03D1">
      <w:pPr>
        <w:pStyle w:val="bullet"/>
        <w:numPr>
          <w:ilvl w:val="0"/>
          <w:numId w:val="0"/>
        </w:numPr>
        <w:spacing w:after="0"/>
        <w:ind w:left="567"/>
        <w:rPr>
          <w:rFonts w:ascii="Verdana" w:hAnsi="Verdana" w:cs="Calibri"/>
          <w:b/>
          <w:iCs/>
          <w:szCs w:val="20"/>
          <w:lang w:eastAsia="sk-SK"/>
        </w:rPr>
      </w:pPr>
      <w:r w:rsidRPr="009113CC">
        <w:rPr>
          <w:rFonts w:ascii="Verdana" w:hAnsi="Verdana" w:cs="Calibri"/>
          <w:b/>
          <w:iCs/>
          <w:szCs w:val="20"/>
          <w:lang w:eastAsia="sk-SK"/>
        </w:rPr>
        <w:t>B.1 Organizația/Solicitantul de finanțare</w:t>
      </w:r>
      <w:r w:rsidR="00215B5D" w:rsidRPr="009113CC">
        <w:rPr>
          <w:rFonts w:ascii="Verdana" w:hAnsi="Verdana" w:cs="Calibri"/>
          <w:b/>
          <w:iCs/>
          <w:szCs w:val="20"/>
          <w:lang w:eastAsia="sk-SK"/>
        </w:rPr>
        <w:t>/ partenerii</w:t>
      </w:r>
      <w:r w:rsidRPr="009113CC">
        <w:rPr>
          <w:rFonts w:ascii="Verdana" w:hAnsi="Verdana" w:cs="Calibri"/>
          <w:b/>
          <w:iCs/>
          <w:szCs w:val="20"/>
          <w:lang w:eastAsia="sk-SK"/>
        </w:rPr>
        <w:t xml:space="preserve"> nu se află într-una din următoarele situații:</w:t>
      </w:r>
    </w:p>
    <w:p w14:paraId="76C5F626" w14:textId="1DB9CDAE"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C26BD9" w:rsidRPr="009113CC">
        <w:rPr>
          <w:rFonts w:ascii="Verdana" w:hAnsi="Verdana" w:cs="Calibri"/>
          <w:szCs w:val="20"/>
        </w:rPr>
        <w:t xml:space="preserve">în </w:t>
      </w:r>
      <w:r w:rsidRPr="009113CC">
        <w:rPr>
          <w:rFonts w:ascii="Verdana" w:hAnsi="Verdana" w:cs="Calibri"/>
          <w:szCs w:val="20"/>
        </w:rPr>
        <w:t xml:space="preserve">stare de faliment/ </w:t>
      </w:r>
      <w:r w:rsidR="00F6758E" w:rsidRPr="009113CC">
        <w:rPr>
          <w:rFonts w:ascii="Verdana" w:hAnsi="Verdana" w:cs="Calibri"/>
          <w:szCs w:val="20"/>
        </w:rPr>
        <w:t>insolvență</w:t>
      </w:r>
      <w:r w:rsidRPr="009113CC">
        <w:rPr>
          <w:rFonts w:ascii="Verdana" w:hAnsi="Verdana" w:cs="Calibri"/>
          <w:szCs w:val="20"/>
        </w:rPr>
        <w:t xml:space="preserve"> sau obiectul unei proceduri de lichidare sau de administrare judiciară, a încheiat acorduri cu creditorii, </w:t>
      </w:r>
      <w:r w:rsidR="00F6758E" w:rsidRPr="009113CC">
        <w:rPr>
          <w:rFonts w:ascii="Verdana" w:hAnsi="Verdana" w:cs="Calibri"/>
          <w:szCs w:val="20"/>
        </w:rPr>
        <w:t>și</w:t>
      </w:r>
      <w:r w:rsidRPr="009113CC">
        <w:rPr>
          <w:rFonts w:ascii="Verdana" w:hAnsi="Verdana" w:cs="Calibri"/>
          <w:szCs w:val="20"/>
        </w:rPr>
        <w:t xml:space="preserve">-a suspendat activitatea economică sau face obiectul unei proceduri în urma acestor </w:t>
      </w:r>
      <w:r w:rsidR="00F6758E" w:rsidRPr="009113CC">
        <w:rPr>
          <w:rFonts w:ascii="Verdana" w:hAnsi="Verdana" w:cs="Calibri"/>
          <w:szCs w:val="20"/>
        </w:rPr>
        <w:t>situații</w:t>
      </w:r>
      <w:r w:rsidRPr="009113CC">
        <w:rPr>
          <w:rFonts w:ascii="Verdana" w:hAnsi="Verdana" w:cs="Calibri"/>
          <w:szCs w:val="20"/>
        </w:rPr>
        <w:t xml:space="preserve"> sau se află în </w:t>
      </w:r>
      <w:r w:rsidR="00F6758E" w:rsidRPr="009113CC">
        <w:rPr>
          <w:rFonts w:ascii="Verdana" w:hAnsi="Verdana" w:cs="Calibri"/>
          <w:szCs w:val="20"/>
        </w:rPr>
        <w:t>situații</w:t>
      </w:r>
      <w:r w:rsidRPr="009113CC">
        <w:rPr>
          <w:rFonts w:ascii="Verdana" w:hAnsi="Verdana" w:cs="Calibri"/>
          <w:szCs w:val="20"/>
        </w:rPr>
        <w:t xml:space="preserve"> similare în urma unei proceduri de </w:t>
      </w:r>
      <w:r w:rsidR="00F6758E" w:rsidRPr="009113CC">
        <w:rPr>
          <w:rFonts w:ascii="Verdana" w:hAnsi="Verdana" w:cs="Calibri"/>
          <w:szCs w:val="20"/>
        </w:rPr>
        <w:t>aceeași</w:t>
      </w:r>
      <w:r w:rsidRPr="009113CC">
        <w:rPr>
          <w:rFonts w:ascii="Verdana" w:hAnsi="Verdana" w:cs="Calibri"/>
          <w:szCs w:val="20"/>
        </w:rPr>
        <w:t xml:space="preserve"> natură prevăzute de </w:t>
      </w:r>
      <w:r w:rsidR="00F6758E" w:rsidRPr="009113CC">
        <w:rPr>
          <w:rFonts w:ascii="Verdana" w:hAnsi="Verdana" w:cs="Calibri"/>
          <w:szCs w:val="20"/>
        </w:rPr>
        <w:t>legislația</w:t>
      </w:r>
      <w:r w:rsidRPr="009113CC">
        <w:rPr>
          <w:rFonts w:ascii="Verdana" w:hAnsi="Verdana" w:cs="Calibri"/>
          <w:szCs w:val="20"/>
        </w:rPr>
        <w:t xml:space="preserve"> sau de reglementările </w:t>
      </w:r>
      <w:r w:rsidR="00F6758E" w:rsidRPr="009113CC">
        <w:rPr>
          <w:rFonts w:ascii="Verdana" w:hAnsi="Verdana" w:cs="Calibri"/>
          <w:szCs w:val="20"/>
        </w:rPr>
        <w:t>naționale</w:t>
      </w:r>
      <w:r w:rsidRPr="009113CC">
        <w:rPr>
          <w:rFonts w:ascii="Verdana" w:hAnsi="Verdana" w:cs="Calibri"/>
          <w:szCs w:val="20"/>
        </w:rPr>
        <w:t>;</w:t>
      </w:r>
    </w:p>
    <w:p w14:paraId="27DD1F3C" w14:textId="348166A1"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face obiectul unei proceduri legale pentru declararea sa într-una din situațiile de la punctul </w:t>
      </w:r>
      <w:r w:rsidR="004D258A" w:rsidRPr="009113CC">
        <w:rPr>
          <w:rFonts w:ascii="Verdana" w:hAnsi="Verdana" w:cs="Calibri"/>
          <w:szCs w:val="20"/>
        </w:rPr>
        <w:t>anterior</w:t>
      </w:r>
      <w:r w:rsidRPr="009113CC">
        <w:rPr>
          <w:rFonts w:ascii="Verdana" w:hAnsi="Verdana" w:cs="Calibri"/>
          <w:szCs w:val="20"/>
        </w:rPr>
        <w:t>;</w:t>
      </w:r>
    </w:p>
    <w:p w14:paraId="58F28543" w14:textId="0C8D2344"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lastRenderedPageBreak/>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în dificultate, în conformitate cu prevederile Regulamentului (UE) nr. 651/2014 al Comisiei din 17 iunie 2014 de declarare a anumitor categorii de ajutoare compatibile cu piața internă în aplicarea articolelor 107 și 108 din tratat</w:t>
      </w:r>
      <w:r w:rsidR="00043456" w:rsidRPr="009113CC">
        <w:rPr>
          <w:rFonts w:ascii="Verdana" w:hAnsi="Verdana" w:cs="Calibri"/>
          <w:szCs w:val="20"/>
        </w:rPr>
        <w:t>;</w:t>
      </w:r>
    </w:p>
    <w:p w14:paraId="443C40CD" w14:textId="50EC5892" w:rsidR="004D258A"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să fi fost găsit vinovat printr-o hotărâre judecătorească definitivă pentru comiterea unei fraude/infracțiuni referitoare la </w:t>
      </w:r>
      <w:r w:rsidR="00F6758E" w:rsidRPr="009113CC">
        <w:rPr>
          <w:rFonts w:ascii="Verdana" w:hAnsi="Verdana" w:cs="Calibri"/>
          <w:szCs w:val="20"/>
        </w:rPr>
        <w:t>obținerea</w:t>
      </w:r>
      <w:r w:rsidRPr="009113CC">
        <w:rPr>
          <w:rFonts w:ascii="Verdana" w:hAnsi="Verdana" w:cs="Calibri"/>
          <w:szCs w:val="20"/>
        </w:rPr>
        <w:t xml:space="preserve"> </w:t>
      </w:r>
      <w:r w:rsidR="00C7052F" w:rsidRPr="009113CC">
        <w:rPr>
          <w:rFonts w:ascii="Verdana" w:hAnsi="Verdana" w:cs="Calibri"/>
          <w:szCs w:val="20"/>
        </w:rPr>
        <w:t>și</w:t>
      </w:r>
      <w:r w:rsidRPr="009113CC">
        <w:rPr>
          <w:rFonts w:ascii="Verdana" w:hAnsi="Verdana" w:cs="Calibri"/>
          <w:szCs w:val="20"/>
        </w:rPr>
        <w:t xml:space="preserve"> utilizarea fondurilor europene </w:t>
      </w:r>
      <w:r w:rsidR="00F6758E" w:rsidRPr="009113CC">
        <w:rPr>
          <w:rFonts w:ascii="Verdana" w:hAnsi="Verdana" w:cs="Calibri"/>
          <w:szCs w:val="20"/>
        </w:rPr>
        <w:t>și</w:t>
      </w:r>
      <w:r w:rsidRPr="009113CC">
        <w:rPr>
          <w:rFonts w:ascii="Verdana" w:hAnsi="Verdana" w:cs="Calibri"/>
          <w:szCs w:val="20"/>
        </w:rPr>
        <w:t xml:space="preserve">/sau a fondurilor publice </w:t>
      </w:r>
      <w:r w:rsidR="00F6758E" w:rsidRPr="009113CC">
        <w:rPr>
          <w:rFonts w:ascii="Verdana" w:hAnsi="Verdana" w:cs="Calibri"/>
          <w:szCs w:val="20"/>
        </w:rPr>
        <w:t>naționale</w:t>
      </w:r>
      <w:r w:rsidRPr="009113CC">
        <w:rPr>
          <w:rFonts w:ascii="Verdana" w:hAnsi="Verdana" w:cs="Calibri"/>
          <w:szCs w:val="20"/>
        </w:rPr>
        <w:t xml:space="preserve"> aferente acestora, în conformitate cu prevederile Codului Penal aprobat prin Legea nr. 286/2009, cu modificările </w:t>
      </w:r>
      <w:r w:rsidR="00F6758E" w:rsidRPr="009113CC">
        <w:rPr>
          <w:rFonts w:ascii="Verdana" w:hAnsi="Verdana" w:cs="Calibri"/>
          <w:szCs w:val="20"/>
        </w:rPr>
        <w:t>și</w:t>
      </w:r>
      <w:r w:rsidRPr="009113CC">
        <w:rPr>
          <w:rFonts w:ascii="Verdana" w:hAnsi="Verdana" w:cs="Calibri"/>
          <w:szCs w:val="20"/>
        </w:rPr>
        <w:t xml:space="preserve"> completările ulterioare</w:t>
      </w:r>
      <w:r w:rsidR="00043456" w:rsidRPr="009113CC">
        <w:rPr>
          <w:rFonts w:ascii="Verdana" w:hAnsi="Verdana" w:cs="Calibri"/>
          <w:szCs w:val="20"/>
        </w:rPr>
        <w:t>;</w:t>
      </w:r>
    </w:p>
    <w:p w14:paraId="59EBC028" w14:textId="55A1C581" w:rsidR="009C03D1" w:rsidRPr="009113CC" w:rsidRDefault="009C03D1" w:rsidP="009C03D1">
      <w:pPr>
        <w:pStyle w:val="bullet"/>
        <w:numPr>
          <w:ilvl w:val="0"/>
          <w:numId w:val="0"/>
        </w:numPr>
        <w:spacing w:after="0"/>
        <w:ind w:left="567"/>
        <w:rPr>
          <w:rFonts w:ascii="Verdana" w:hAnsi="Verdana" w:cs="Calibri"/>
          <w:b/>
          <w:iCs/>
          <w:szCs w:val="20"/>
          <w:lang w:eastAsia="sk-SK"/>
        </w:rPr>
      </w:pPr>
      <w:r w:rsidRPr="009113CC">
        <w:rPr>
          <w:rFonts w:ascii="Verdana" w:hAnsi="Verdana" w:cs="Calibri"/>
          <w:b/>
          <w:iCs/>
          <w:szCs w:val="20"/>
          <w:lang w:eastAsia="sk-SK"/>
        </w:rPr>
        <w:t>B.2</w:t>
      </w:r>
      <w:r w:rsidR="004D258A" w:rsidRPr="009113CC">
        <w:rPr>
          <w:rFonts w:ascii="Verdana" w:hAnsi="Verdana" w:cs="Calibri"/>
          <w:b/>
          <w:iCs/>
          <w:szCs w:val="20"/>
          <w:lang w:eastAsia="sk-SK"/>
        </w:rPr>
        <w:t xml:space="preserve"> </w:t>
      </w:r>
      <w:r w:rsidRPr="009113CC">
        <w:rPr>
          <w:rFonts w:ascii="Verdana" w:hAnsi="Verdana" w:cs="Calibri"/>
          <w:b/>
          <w:iCs/>
          <w:szCs w:val="20"/>
          <w:lang w:eastAsia="sk-SK"/>
        </w:rPr>
        <w:t xml:space="preserve">Reprezentantul legal care </w:t>
      </w:r>
      <w:r w:rsidR="004D258A" w:rsidRPr="009113CC">
        <w:rPr>
          <w:rFonts w:ascii="Verdana" w:hAnsi="Verdana" w:cs="Calibri"/>
          <w:b/>
          <w:iCs/>
          <w:szCs w:val="20"/>
          <w:lang w:eastAsia="sk-SK"/>
        </w:rPr>
        <w:t>își</w:t>
      </w:r>
      <w:r w:rsidRPr="009113CC">
        <w:rPr>
          <w:rFonts w:ascii="Verdana" w:hAnsi="Verdana" w:cs="Calibri"/>
          <w:b/>
          <w:iCs/>
          <w:szCs w:val="20"/>
          <w:lang w:eastAsia="sk-SK"/>
        </w:rPr>
        <w:t xml:space="preserve"> exercită </w:t>
      </w:r>
      <w:r w:rsidR="00F6758E" w:rsidRPr="009113CC">
        <w:rPr>
          <w:rFonts w:ascii="Verdana" w:hAnsi="Verdana" w:cs="Calibri"/>
          <w:b/>
          <w:iCs/>
          <w:szCs w:val="20"/>
          <w:lang w:eastAsia="sk-SK"/>
        </w:rPr>
        <w:t>atribuțiile</w:t>
      </w:r>
      <w:r w:rsidRPr="009113CC">
        <w:rPr>
          <w:rFonts w:ascii="Verdana" w:hAnsi="Verdana" w:cs="Calibri"/>
          <w:b/>
          <w:iCs/>
          <w:szCs w:val="20"/>
          <w:lang w:eastAsia="sk-SK"/>
        </w:rPr>
        <w:t xml:space="preserve"> de drept, pe perioada procesului de evaluare, </w:t>
      </w:r>
      <w:r w:rsidR="00F6758E" w:rsidRPr="009113CC">
        <w:rPr>
          <w:rFonts w:ascii="Verdana" w:hAnsi="Verdana" w:cs="Calibri"/>
          <w:b/>
          <w:iCs/>
          <w:szCs w:val="20"/>
          <w:lang w:eastAsia="sk-SK"/>
        </w:rPr>
        <w:t>selecție</w:t>
      </w:r>
      <w:r w:rsidRPr="009113CC">
        <w:rPr>
          <w:rFonts w:ascii="Verdana" w:hAnsi="Verdana" w:cs="Calibri"/>
          <w:b/>
          <w:iCs/>
          <w:szCs w:val="20"/>
          <w:lang w:eastAsia="sk-SK"/>
        </w:rPr>
        <w:t xml:space="preserve"> și contractare, nu se afla într-una din situațiile de mai jos:</w:t>
      </w:r>
    </w:p>
    <w:p w14:paraId="24504103" w14:textId="0BA6E376" w:rsidR="009C03D1" w:rsidRPr="009113CC" w:rsidRDefault="009C03D1" w:rsidP="009C03D1">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în situația de a induce în eroare Autoritatea de Management, sau comisiile de verificare, prin furnizarea de </w:t>
      </w:r>
      <w:r w:rsidR="00F6758E" w:rsidRPr="009113CC">
        <w:rPr>
          <w:rFonts w:ascii="Verdana" w:hAnsi="Verdana" w:cs="Calibri"/>
          <w:bCs/>
          <w:iCs/>
          <w:szCs w:val="20"/>
          <w:lang w:eastAsia="sk-SK"/>
        </w:rPr>
        <w:t>informații</w:t>
      </w:r>
      <w:r w:rsidRPr="009113CC">
        <w:rPr>
          <w:rFonts w:ascii="Verdana" w:hAnsi="Verdana" w:cs="Calibri"/>
          <w:bCs/>
          <w:iCs/>
          <w:szCs w:val="20"/>
          <w:lang w:eastAsia="sk-SK"/>
        </w:rPr>
        <w:t xml:space="preserve"> incorecte</w:t>
      </w:r>
      <w:r w:rsidR="00215B5D" w:rsidRPr="009113CC">
        <w:rPr>
          <w:rFonts w:ascii="Verdana" w:hAnsi="Verdana" w:cs="Calibri"/>
          <w:bCs/>
          <w:iCs/>
          <w:szCs w:val="20"/>
          <w:lang w:eastAsia="sk-SK"/>
        </w:rPr>
        <w:t>, inexacte sau prin omisiune</w:t>
      </w:r>
      <w:r w:rsidR="00043456" w:rsidRPr="009113CC">
        <w:rPr>
          <w:rFonts w:ascii="Verdana" w:hAnsi="Verdana" w:cs="Calibri"/>
          <w:bCs/>
          <w:iCs/>
          <w:szCs w:val="20"/>
          <w:lang w:eastAsia="sk-SK"/>
        </w:rPr>
        <w:t>;</w:t>
      </w:r>
    </w:p>
    <w:p w14:paraId="35DADE17" w14:textId="1A86E3F9" w:rsidR="009C03D1" w:rsidRPr="009113CC" w:rsidRDefault="009C03D1" w:rsidP="009C03D1">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în situația de a încerca/de a fi încercat să </w:t>
      </w:r>
      <w:r w:rsidR="00F6758E" w:rsidRPr="009113CC">
        <w:rPr>
          <w:rFonts w:ascii="Verdana" w:hAnsi="Verdana" w:cs="Calibri"/>
          <w:bCs/>
          <w:iCs/>
          <w:szCs w:val="20"/>
          <w:lang w:eastAsia="sk-SK"/>
        </w:rPr>
        <w:t>obțină</w:t>
      </w:r>
      <w:r w:rsidRPr="009113CC">
        <w:rPr>
          <w:rFonts w:ascii="Verdana" w:hAnsi="Verdana" w:cs="Calibri"/>
          <w:bCs/>
          <w:iCs/>
          <w:szCs w:val="20"/>
          <w:lang w:eastAsia="sk-SK"/>
        </w:rPr>
        <w:t xml:space="preserve"> </w:t>
      </w:r>
      <w:r w:rsidR="00C7052F" w:rsidRPr="009113CC">
        <w:rPr>
          <w:rFonts w:ascii="Verdana" w:hAnsi="Verdana" w:cs="Calibri"/>
          <w:bCs/>
          <w:iCs/>
          <w:szCs w:val="20"/>
          <w:lang w:eastAsia="sk-SK"/>
        </w:rPr>
        <w:t>informații</w:t>
      </w:r>
      <w:r w:rsidRPr="009113CC">
        <w:rPr>
          <w:rFonts w:ascii="Verdana" w:hAnsi="Verdana" w:cs="Calibri"/>
          <w:bCs/>
          <w:iCs/>
          <w:szCs w:val="20"/>
          <w:lang w:eastAsia="sk-SK"/>
        </w:rPr>
        <w:t xml:space="preserve"> </w:t>
      </w:r>
      <w:r w:rsidR="001B4ED6" w:rsidRPr="009113CC">
        <w:rPr>
          <w:rFonts w:ascii="Verdana" w:hAnsi="Verdana" w:cs="Calibri"/>
          <w:bCs/>
          <w:iCs/>
          <w:szCs w:val="20"/>
          <w:lang w:eastAsia="sk-SK"/>
        </w:rPr>
        <w:t>confidențiale</w:t>
      </w:r>
      <w:r w:rsidRPr="009113CC">
        <w:rPr>
          <w:rFonts w:ascii="Verdana" w:hAnsi="Verdana" w:cs="Calibri"/>
          <w:bCs/>
          <w:iCs/>
          <w:szCs w:val="20"/>
          <w:lang w:eastAsia="sk-SK"/>
        </w:rPr>
        <w:t xml:space="preserve"> sau să </w:t>
      </w:r>
      <w:r w:rsidR="00F6758E" w:rsidRPr="009113CC">
        <w:rPr>
          <w:rFonts w:ascii="Verdana" w:hAnsi="Verdana" w:cs="Calibri"/>
          <w:bCs/>
          <w:iCs/>
          <w:szCs w:val="20"/>
          <w:lang w:eastAsia="sk-SK"/>
        </w:rPr>
        <w:t>influențeze</w:t>
      </w:r>
      <w:r w:rsidRPr="009113CC">
        <w:rPr>
          <w:rFonts w:ascii="Verdana" w:hAnsi="Verdana" w:cs="Calibri"/>
          <w:bCs/>
          <w:iCs/>
          <w:szCs w:val="20"/>
          <w:lang w:eastAsia="sk-SK"/>
        </w:rPr>
        <w:t xml:space="preserve"> comisiile de verificare sau Autoritatea de Management</w:t>
      </w:r>
      <w:r w:rsidR="00043456" w:rsidRPr="009113CC">
        <w:rPr>
          <w:rFonts w:ascii="Verdana" w:hAnsi="Verdana" w:cs="Calibri"/>
          <w:bCs/>
          <w:iCs/>
          <w:szCs w:val="20"/>
          <w:lang w:eastAsia="sk-SK"/>
        </w:rPr>
        <w:t>;</w:t>
      </w:r>
    </w:p>
    <w:p w14:paraId="5C879404" w14:textId="727B53DB" w:rsidR="009C03D1" w:rsidRPr="009113CC" w:rsidRDefault="009C03D1" w:rsidP="00DA2D3F">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să fi suferit condamnări definitive în cauze referitoare la </w:t>
      </w:r>
      <w:r w:rsidR="00F6758E" w:rsidRPr="009113CC">
        <w:rPr>
          <w:rFonts w:ascii="Verdana" w:hAnsi="Verdana" w:cs="Calibri"/>
          <w:bCs/>
          <w:iCs/>
          <w:szCs w:val="20"/>
          <w:lang w:eastAsia="sk-SK"/>
        </w:rPr>
        <w:t>obținerea</w:t>
      </w:r>
      <w:r w:rsidRPr="009113CC">
        <w:rPr>
          <w:rFonts w:ascii="Verdana" w:hAnsi="Verdana" w:cs="Calibri"/>
          <w:bCs/>
          <w:iCs/>
          <w:szCs w:val="20"/>
          <w:lang w:eastAsia="sk-SK"/>
        </w:rPr>
        <w:t xml:space="preserve"> </w:t>
      </w:r>
      <w:r w:rsidR="00C7052F" w:rsidRPr="009113CC">
        <w:rPr>
          <w:rFonts w:ascii="Verdana" w:hAnsi="Verdana" w:cs="Calibri"/>
          <w:bCs/>
          <w:iCs/>
          <w:szCs w:val="20"/>
          <w:lang w:eastAsia="sk-SK"/>
        </w:rPr>
        <w:t>și</w:t>
      </w:r>
      <w:r w:rsidRPr="009113CC">
        <w:rPr>
          <w:rFonts w:ascii="Verdana" w:hAnsi="Verdana" w:cs="Calibri"/>
          <w:bCs/>
          <w:iCs/>
          <w:szCs w:val="20"/>
          <w:lang w:eastAsia="sk-SK"/>
        </w:rPr>
        <w:t xml:space="preserve"> utilizarea fondurilor europene </w:t>
      </w:r>
      <w:r w:rsidR="00F6758E" w:rsidRPr="009113CC">
        <w:rPr>
          <w:rFonts w:ascii="Verdana" w:hAnsi="Verdana" w:cs="Calibri"/>
          <w:bCs/>
          <w:iCs/>
          <w:szCs w:val="20"/>
          <w:lang w:eastAsia="sk-SK"/>
        </w:rPr>
        <w:t>și</w:t>
      </w:r>
      <w:r w:rsidRPr="009113CC">
        <w:rPr>
          <w:rFonts w:ascii="Verdana" w:hAnsi="Verdana" w:cs="Calibri"/>
          <w:bCs/>
          <w:iCs/>
          <w:szCs w:val="20"/>
          <w:lang w:eastAsia="sk-SK"/>
        </w:rPr>
        <w:t xml:space="preserve">/sau a fondurilor publice </w:t>
      </w:r>
      <w:r w:rsidR="00F6758E" w:rsidRPr="009113CC">
        <w:rPr>
          <w:rFonts w:ascii="Verdana" w:hAnsi="Verdana" w:cs="Calibri"/>
          <w:bCs/>
          <w:iCs/>
          <w:szCs w:val="20"/>
          <w:lang w:eastAsia="sk-SK"/>
        </w:rPr>
        <w:t>naționale</w:t>
      </w:r>
      <w:r w:rsidRPr="009113CC">
        <w:rPr>
          <w:rFonts w:ascii="Verdana" w:hAnsi="Verdana" w:cs="Calibri"/>
          <w:bCs/>
          <w:iCs/>
          <w:szCs w:val="20"/>
          <w:lang w:eastAsia="sk-SK"/>
        </w:rPr>
        <w:t xml:space="preserve"> aferente acestora</w:t>
      </w:r>
      <w:r w:rsidR="00043456" w:rsidRPr="009113CC">
        <w:rPr>
          <w:rFonts w:ascii="Verdana" w:hAnsi="Verdana" w:cs="Calibri"/>
          <w:bCs/>
          <w:iCs/>
          <w:szCs w:val="20"/>
          <w:lang w:eastAsia="sk-SK"/>
        </w:rPr>
        <w:t>;</w:t>
      </w:r>
    </w:p>
    <w:p w14:paraId="72C8B4B4" w14:textId="77777777" w:rsidR="00951E1C" w:rsidRPr="009113CC" w:rsidRDefault="00951E1C" w:rsidP="009C03D1">
      <w:pPr>
        <w:pStyle w:val="bullet"/>
        <w:numPr>
          <w:ilvl w:val="0"/>
          <w:numId w:val="0"/>
        </w:numPr>
        <w:spacing w:after="0"/>
        <w:ind w:left="567"/>
        <w:rPr>
          <w:rFonts w:ascii="Verdana" w:hAnsi="Verdana" w:cs="Calibri"/>
          <w:iCs/>
          <w:szCs w:val="20"/>
          <w:lang w:eastAsia="sk-SK"/>
        </w:rPr>
      </w:pPr>
    </w:p>
    <w:p w14:paraId="225F0240" w14:textId="77777777" w:rsidR="00ED03BA" w:rsidRPr="009113CC" w:rsidRDefault="00ED03BA" w:rsidP="00037C68">
      <w:pPr>
        <w:pStyle w:val="bullet"/>
        <w:numPr>
          <w:ilvl w:val="0"/>
          <w:numId w:val="0"/>
        </w:numPr>
        <w:spacing w:before="0" w:after="0"/>
        <w:ind w:left="720" w:hanging="360"/>
        <w:rPr>
          <w:rFonts w:ascii="Verdana" w:hAnsi="Verdana" w:cs="Calibri"/>
          <w:szCs w:val="20"/>
        </w:rPr>
      </w:pPr>
    </w:p>
    <w:p w14:paraId="456653F3" w14:textId="2CADE77B" w:rsidR="00694857" w:rsidRPr="009113CC" w:rsidRDefault="002F6292" w:rsidP="00E90E7B">
      <w:pPr>
        <w:pStyle w:val="Listparagraf"/>
        <w:numPr>
          <w:ilvl w:val="0"/>
          <w:numId w:val="3"/>
        </w:numPr>
        <w:spacing w:after="120" w:line="240" w:lineRule="auto"/>
        <w:ind w:left="425" w:hanging="425"/>
        <w:jc w:val="both"/>
        <w:rPr>
          <w:rFonts w:ascii="Verdana" w:eastAsia="Times New Roman" w:hAnsi="Verdana" w:cs="Calibri"/>
          <w:b/>
          <w:iCs/>
          <w:sz w:val="20"/>
          <w:szCs w:val="20"/>
          <w:lang w:eastAsia="sk-SK"/>
        </w:rPr>
      </w:pPr>
      <w:r w:rsidRPr="009113CC">
        <w:rPr>
          <w:rFonts w:ascii="Verdana" w:eastAsia="Times New Roman" w:hAnsi="Verdana" w:cs="Calibri"/>
          <w:b/>
          <w:iCs/>
          <w:sz w:val="20"/>
          <w:szCs w:val="20"/>
          <w:lang w:eastAsia="sk-SK"/>
        </w:rPr>
        <w:t>Mă angajez ca organizația</w:t>
      </w:r>
      <w:r w:rsidR="00F849A4" w:rsidRPr="009113CC">
        <w:rPr>
          <w:rFonts w:ascii="Verdana" w:eastAsia="Times New Roman" w:hAnsi="Verdana" w:cs="Calibri"/>
          <w:b/>
          <w:iCs/>
          <w:sz w:val="20"/>
          <w:szCs w:val="20"/>
          <w:lang w:eastAsia="sk-SK"/>
        </w:rPr>
        <w:t xml:space="preserve"> </w:t>
      </w:r>
      <w:r w:rsidR="00DD26FF" w:rsidRPr="009113CC">
        <w:rPr>
          <w:rFonts w:ascii="Verdana" w:eastAsia="Times New Roman" w:hAnsi="Verdana" w:cs="Calibri"/>
          <w:b/>
          <w:iCs/>
          <w:sz w:val="20"/>
          <w:szCs w:val="20"/>
          <w:lang w:eastAsia="sk-SK"/>
        </w:rPr>
        <w:t>pe care o reprezint</w:t>
      </w:r>
      <w:r w:rsidRPr="009113CC">
        <w:rPr>
          <w:rFonts w:ascii="Verdana" w:eastAsia="Times New Roman" w:hAnsi="Verdana" w:cs="Calibri"/>
          <w:b/>
          <w:iCs/>
          <w:sz w:val="20"/>
          <w:szCs w:val="20"/>
          <w:lang w:eastAsia="sk-SK"/>
        </w:rPr>
        <w:t xml:space="preserve">: </w:t>
      </w:r>
    </w:p>
    <w:p w14:paraId="558B93E5" w14:textId="77777777" w:rsidR="00E90E7B" w:rsidRPr="009113CC" w:rsidRDefault="00E90E7B" w:rsidP="00E90E7B">
      <w:pPr>
        <w:pStyle w:val="Listparagraf"/>
        <w:spacing w:beforeLines="120" w:before="288" w:after="120" w:line="240" w:lineRule="auto"/>
        <w:ind w:left="425"/>
        <w:jc w:val="both"/>
        <w:rPr>
          <w:rFonts w:ascii="Verdana" w:eastAsia="Times New Roman" w:hAnsi="Verdana" w:cs="Calibri"/>
          <w:b/>
          <w:iCs/>
          <w:sz w:val="20"/>
          <w:szCs w:val="20"/>
          <w:lang w:eastAsia="sk-SK"/>
        </w:rPr>
      </w:pPr>
    </w:p>
    <w:p w14:paraId="4BEDDD3E" w14:textId="3AE99011"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nu utilizeze sprijinul primit pentru finanțarea de intervenții excluse din domeniul de aplicare al Fondului vizat de intervenție (FEDR/FC art 6 reg FEDR/ FC1058/2021 , FSE+, etc)</w:t>
      </w:r>
    </w:p>
    <w:p w14:paraId="7F4D75FA" w14:textId="02FBFDB9"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2" w:name="__Fieldmark__14454_1580758020"/>
      <w:bookmarkEnd w:id="2"/>
      <w:r w:rsidRPr="009113CC">
        <w:rPr>
          <w:rFonts w:ascii="Verdana" w:hAnsi="Verdana" w:cstheme="minorHAnsi"/>
          <w:szCs w:val="20"/>
        </w:rPr>
        <w:t xml:space="preserve"> să asigure </w:t>
      </w:r>
      <w:r w:rsidR="002249DA" w:rsidRPr="009113CC">
        <w:rPr>
          <w:rFonts w:ascii="Verdana" w:hAnsi="Verdana" w:cstheme="minorHAnsi"/>
          <w:szCs w:val="20"/>
        </w:rPr>
        <w:t>contribuția</w:t>
      </w:r>
      <w:r w:rsidRPr="009113CC">
        <w:rPr>
          <w:rFonts w:ascii="Verdana" w:hAnsi="Verdana" w:cstheme="minorHAnsi"/>
          <w:szCs w:val="20"/>
        </w:rPr>
        <w:t xml:space="preserve"> proprie declarata în </w:t>
      </w:r>
      <w:r w:rsidR="002249DA" w:rsidRPr="009113CC">
        <w:rPr>
          <w:rFonts w:ascii="Verdana" w:hAnsi="Verdana" w:cstheme="minorHAnsi"/>
          <w:szCs w:val="20"/>
        </w:rPr>
        <w:t>secțiunea</w:t>
      </w:r>
      <w:r w:rsidRPr="009113CC">
        <w:rPr>
          <w:rFonts w:ascii="Verdana" w:hAnsi="Verdana" w:cstheme="minorHAnsi"/>
          <w:szCs w:val="20"/>
        </w:rPr>
        <w:t xml:space="preserve"> aferenta din Cererea de Finanțare,</w:t>
      </w:r>
    </w:p>
    <w:p w14:paraId="59B3EB95" w14:textId="1A6D4FB0"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3" w:name="__Fieldmark__14455_1580758020"/>
      <w:bookmarkEnd w:id="3"/>
      <w:r w:rsidRPr="009113CC">
        <w:rPr>
          <w:rFonts w:ascii="Verdana" w:hAnsi="Verdana" w:cstheme="minorHAnsi"/>
          <w:szCs w:val="20"/>
        </w:rPr>
        <w:t xml:space="preserve"> să </w:t>
      </w:r>
      <w:r w:rsidR="002249DA" w:rsidRPr="009113CC">
        <w:rPr>
          <w:rFonts w:ascii="Verdana" w:hAnsi="Verdana" w:cstheme="minorHAnsi"/>
          <w:szCs w:val="20"/>
        </w:rPr>
        <w:t>finanțeze</w:t>
      </w:r>
      <w:r w:rsidRPr="009113CC">
        <w:rPr>
          <w:rFonts w:ascii="Verdana" w:hAnsi="Verdana" w:cstheme="minorHAnsi"/>
          <w:szCs w:val="20"/>
        </w:rPr>
        <w:t xml:space="preserve"> toate costurile, inclusiv costurile neeligibile, dar necesare, aferente proiectului,</w:t>
      </w:r>
    </w:p>
    <w:p w14:paraId="6661A564" w14:textId="296640C2"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4" w:name="__Fieldmark__14456_1580758020"/>
      <w:bookmarkEnd w:id="4"/>
      <w:r w:rsidRPr="009113CC">
        <w:rPr>
          <w:rFonts w:ascii="Verdana" w:hAnsi="Verdana" w:cstheme="minorHAnsi"/>
          <w:szCs w:val="20"/>
        </w:rPr>
        <w:t xml:space="preserve"> să asigure resursele financiare necesare implementării optime a proiectului în </w:t>
      </w:r>
      <w:r w:rsidR="002249DA" w:rsidRPr="009113CC">
        <w:rPr>
          <w:rFonts w:ascii="Verdana" w:hAnsi="Verdana" w:cstheme="minorHAnsi"/>
          <w:szCs w:val="20"/>
        </w:rPr>
        <w:t>condițiile</w:t>
      </w:r>
      <w:r w:rsidRPr="009113CC">
        <w:rPr>
          <w:rFonts w:ascii="Verdana" w:hAnsi="Verdana" w:cstheme="minorHAnsi"/>
          <w:szCs w:val="20"/>
        </w:rPr>
        <w:t xml:space="preserve"> rambursării ulterioare a cheltuielilor eligibile din fondurile Uniunii,</w:t>
      </w:r>
    </w:p>
    <w:p w14:paraId="4B12ED9B" w14:textId="5E64AD62"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asigure folosința echipamentelor </w:t>
      </w:r>
      <w:r w:rsidR="002249DA" w:rsidRPr="009113CC">
        <w:rPr>
          <w:rFonts w:ascii="Verdana" w:hAnsi="Verdana" w:cstheme="minorHAnsi"/>
          <w:szCs w:val="20"/>
        </w:rPr>
        <w:t>și</w:t>
      </w:r>
      <w:r w:rsidRPr="009113CC">
        <w:rPr>
          <w:rFonts w:ascii="Verdana" w:hAnsi="Verdana" w:cstheme="minorHAnsi"/>
          <w:szCs w:val="20"/>
        </w:rPr>
        <w:t xml:space="preserve"> bunurilor </w:t>
      </w:r>
      <w:r w:rsidR="002249DA" w:rsidRPr="009113CC">
        <w:rPr>
          <w:rFonts w:ascii="Verdana" w:hAnsi="Verdana" w:cstheme="minorHAnsi"/>
          <w:szCs w:val="20"/>
        </w:rPr>
        <w:t>achiziționate</w:t>
      </w:r>
      <w:r w:rsidRPr="009113CC">
        <w:rPr>
          <w:rFonts w:ascii="Verdana" w:hAnsi="Verdana" w:cstheme="minorHAnsi"/>
          <w:szCs w:val="20"/>
        </w:rPr>
        <w:t xml:space="preserve"> prin proiect, împreună cu partenerii, după caz, pentru scopul declarat în proiect</w:t>
      </w:r>
    </w:p>
    <w:p w14:paraId="30322BF3" w14:textId="569CE8BB"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5" w:name="__Fieldmark__14457_1580758020"/>
      <w:bookmarkEnd w:id="5"/>
      <w:r w:rsidRPr="009113CC">
        <w:rPr>
          <w:rFonts w:ascii="Verdana" w:hAnsi="Verdana" w:cstheme="minorHAnsi"/>
          <w:szCs w:val="20"/>
        </w:rPr>
        <w:t xml:space="preserve"> să asigure cheltuielile de funcționare și întreținere aferente proiectului care includ investiții în infrastructură sau investiții productive, în vederea asigurării sustenabilității financiare a acestora.</w:t>
      </w:r>
    </w:p>
    <w:p w14:paraId="0FCCDE8D"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6" w:name="__Fieldmark__14458_1580758020"/>
      <w:bookmarkEnd w:id="6"/>
      <w:r w:rsidRPr="009113CC">
        <w:rPr>
          <w:rFonts w:ascii="Verdana" w:hAnsi="Verdana" w:cstheme="minorHAnsi"/>
          <w:szCs w:val="20"/>
        </w:rPr>
        <w:t xml:space="preserve"> să prezinte, la momentul contractării, la cererea AM/OI, toate documentele necesare pentru a dovedi îndeplinirea condițiilor de eligibilitate.</w:t>
      </w:r>
    </w:p>
    <w:p w14:paraId="41826F76" w14:textId="1B2CB5D5"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în cazul în care au fost demarate </w:t>
      </w:r>
      <w:r w:rsidR="002249DA" w:rsidRPr="009113CC">
        <w:rPr>
          <w:rFonts w:ascii="Verdana" w:hAnsi="Verdana" w:cstheme="minorHAnsi"/>
          <w:szCs w:val="20"/>
        </w:rPr>
        <w:t>activități</w:t>
      </w:r>
      <w:r w:rsidRPr="009113CC">
        <w:rPr>
          <w:rFonts w:ascii="Verdana" w:hAnsi="Verdana" w:cstheme="minorHAnsi"/>
          <w:szCs w:val="20"/>
        </w:rPr>
        <w:t xml:space="preserve"> înainte de depunerea proiectului, eventualele proceduri de </w:t>
      </w:r>
      <w:r w:rsidR="002249DA" w:rsidRPr="009113CC">
        <w:rPr>
          <w:rFonts w:ascii="Verdana" w:hAnsi="Verdana" w:cstheme="minorHAnsi"/>
          <w:szCs w:val="20"/>
        </w:rPr>
        <w:t>achiziții</w:t>
      </w:r>
      <w:r w:rsidRPr="009113CC">
        <w:rPr>
          <w:rFonts w:ascii="Verdana" w:hAnsi="Verdana" w:cstheme="minorHAnsi"/>
          <w:szCs w:val="20"/>
        </w:rPr>
        <w:t xml:space="preserve"> publice aferente acestor </w:t>
      </w:r>
      <w:r w:rsidR="002249DA" w:rsidRPr="009113CC">
        <w:rPr>
          <w:rFonts w:ascii="Verdana" w:hAnsi="Verdana" w:cstheme="minorHAnsi"/>
          <w:szCs w:val="20"/>
        </w:rPr>
        <w:t>activități</w:t>
      </w:r>
      <w:r w:rsidRPr="009113CC">
        <w:rPr>
          <w:rFonts w:ascii="Verdana" w:hAnsi="Verdana" w:cstheme="minorHAnsi"/>
          <w:szCs w:val="20"/>
        </w:rPr>
        <w:t xml:space="preserve"> au respectat </w:t>
      </w:r>
      <w:r w:rsidR="002249DA" w:rsidRPr="009113CC">
        <w:rPr>
          <w:rFonts w:ascii="Verdana" w:hAnsi="Verdana" w:cstheme="minorHAnsi"/>
          <w:szCs w:val="20"/>
        </w:rPr>
        <w:t>legislația</w:t>
      </w:r>
      <w:r w:rsidRPr="009113CC">
        <w:rPr>
          <w:rFonts w:ascii="Verdana" w:hAnsi="Verdana" w:cstheme="minorHAnsi"/>
          <w:szCs w:val="20"/>
        </w:rPr>
        <w:t xml:space="preserve"> privind </w:t>
      </w:r>
      <w:r w:rsidR="002249DA" w:rsidRPr="009113CC">
        <w:rPr>
          <w:rFonts w:ascii="Verdana" w:hAnsi="Verdana" w:cstheme="minorHAnsi"/>
          <w:szCs w:val="20"/>
        </w:rPr>
        <w:t>achizițiile</w:t>
      </w:r>
      <w:r w:rsidRPr="009113CC">
        <w:rPr>
          <w:rFonts w:ascii="Verdana" w:hAnsi="Verdana" w:cstheme="minorHAnsi"/>
          <w:szCs w:val="20"/>
        </w:rPr>
        <w:t xml:space="preserve"> publice.</w:t>
      </w:r>
    </w:p>
    <w:bookmarkStart w:id="7" w:name="__Fieldmark__14459_1580758020"/>
    <w:bookmarkEnd w:id="7"/>
    <w:p w14:paraId="43FACA19"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8" w:name="__Fieldmark__14460_1580758020"/>
      <w:bookmarkEnd w:id="8"/>
      <w:r w:rsidRPr="009113CC">
        <w:rPr>
          <w:rFonts w:ascii="Verdana" w:hAnsi="Verdana" w:cstheme="minorHAnsi"/>
          <w:szCs w:val="20"/>
        </w:rPr>
        <w:t xml:space="preserve"> în cazul obținerii finanțării, să respecte toate cerințele privind caracterul durabil  al proiectului, așa cum sunt specificate în Ghidul Solicitantului cu în conformitate cu prevederile art. 65 din Regulamentul (UE) 1060/2021  </w:t>
      </w:r>
    </w:p>
    <w:p w14:paraId="0727FED2" w14:textId="7DD456ED"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9" w:name="__Fieldmark__14461_1580758020"/>
      <w:bookmarkEnd w:id="9"/>
      <w:r w:rsidRPr="009113CC">
        <w:rPr>
          <w:rFonts w:ascii="Verdana" w:hAnsi="Verdana" w:cstheme="minorHAnsi"/>
          <w:szCs w:val="20"/>
        </w:rPr>
        <w:t xml:space="preserve">  să respecte, pe durata pregătirii </w:t>
      </w:r>
      <w:r w:rsidR="002249DA" w:rsidRPr="009113CC">
        <w:rPr>
          <w:rFonts w:ascii="Verdana" w:hAnsi="Verdana" w:cstheme="minorHAnsi"/>
          <w:szCs w:val="20"/>
        </w:rPr>
        <w:t>și</w:t>
      </w:r>
      <w:r w:rsidRPr="009113CC">
        <w:rPr>
          <w:rFonts w:ascii="Verdana" w:hAnsi="Verdana" w:cstheme="minorHAnsi"/>
          <w:szCs w:val="20"/>
        </w:rPr>
        <w:t xml:space="preserve"> implementării proiectului, prevederile </w:t>
      </w:r>
      <w:r w:rsidR="002249DA" w:rsidRPr="009113CC">
        <w:rPr>
          <w:rFonts w:ascii="Verdana" w:hAnsi="Verdana" w:cstheme="minorHAnsi"/>
          <w:szCs w:val="20"/>
        </w:rPr>
        <w:t>legislației</w:t>
      </w:r>
      <w:r w:rsidRPr="009113CC">
        <w:rPr>
          <w:rFonts w:ascii="Verdana" w:hAnsi="Verdana" w:cstheme="minorHAnsi"/>
          <w:szCs w:val="20"/>
        </w:rPr>
        <w:t xml:space="preserve"> europene </w:t>
      </w:r>
      <w:r w:rsidR="002249DA" w:rsidRPr="009113CC">
        <w:rPr>
          <w:rFonts w:ascii="Verdana" w:hAnsi="Verdana" w:cstheme="minorHAnsi"/>
          <w:szCs w:val="20"/>
        </w:rPr>
        <w:t>și</w:t>
      </w:r>
      <w:r w:rsidRPr="009113CC">
        <w:rPr>
          <w:rFonts w:ascii="Verdana" w:hAnsi="Verdana" w:cstheme="minorHAnsi"/>
          <w:szCs w:val="20"/>
        </w:rPr>
        <w:t xml:space="preserve"> </w:t>
      </w:r>
      <w:r w:rsidR="002249DA" w:rsidRPr="009113CC">
        <w:rPr>
          <w:rFonts w:ascii="Verdana" w:hAnsi="Verdana" w:cstheme="minorHAnsi"/>
          <w:szCs w:val="20"/>
        </w:rPr>
        <w:t>naționale</w:t>
      </w:r>
      <w:r w:rsidRPr="009113CC">
        <w:rPr>
          <w:rFonts w:ascii="Verdana" w:hAnsi="Verdana" w:cstheme="minorHAnsi"/>
          <w:szCs w:val="20"/>
        </w:rPr>
        <w:t xml:space="preserve"> în domeniul dezvoltării durabile, </w:t>
      </w:r>
      <w:r w:rsidR="002249DA" w:rsidRPr="009113CC">
        <w:rPr>
          <w:rFonts w:ascii="Verdana" w:hAnsi="Verdana" w:cstheme="minorHAnsi"/>
          <w:szCs w:val="20"/>
        </w:rPr>
        <w:t>inclusiv</w:t>
      </w:r>
      <w:r w:rsidRPr="009113CC">
        <w:rPr>
          <w:rFonts w:ascii="Verdana" w:hAnsi="Verdana" w:cstheme="minorHAnsi"/>
          <w:szCs w:val="20"/>
        </w:rPr>
        <w:t xml:space="preserve"> DNSH, imunizarea la schimbări climatice, </w:t>
      </w:r>
      <w:r w:rsidR="002249DA" w:rsidRPr="009113CC">
        <w:rPr>
          <w:rFonts w:ascii="Verdana" w:hAnsi="Verdana" w:cstheme="minorHAnsi"/>
          <w:szCs w:val="20"/>
        </w:rPr>
        <w:t>egalității</w:t>
      </w:r>
      <w:r w:rsidRPr="009113CC">
        <w:rPr>
          <w:rFonts w:ascii="Verdana" w:hAnsi="Verdana" w:cstheme="minorHAnsi"/>
          <w:szCs w:val="20"/>
        </w:rPr>
        <w:t xml:space="preserve"> de </w:t>
      </w:r>
      <w:r w:rsidR="002249DA" w:rsidRPr="009113CC">
        <w:rPr>
          <w:rFonts w:ascii="Verdana" w:hAnsi="Verdana" w:cstheme="minorHAnsi"/>
          <w:szCs w:val="20"/>
        </w:rPr>
        <w:t>șanse</w:t>
      </w:r>
      <w:r w:rsidRPr="009113CC">
        <w:rPr>
          <w:rFonts w:ascii="Verdana" w:hAnsi="Verdana" w:cstheme="minorHAnsi"/>
          <w:szCs w:val="20"/>
        </w:rPr>
        <w:t xml:space="preserve">, </w:t>
      </w:r>
      <w:r w:rsidR="002249DA" w:rsidRPr="009113CC">
        <w:rPr>
          <w:rFonts w:ascii="Verdana" w:hAnsi="Verdana" w:cstheme="minorHAnsi"/>
          <w:szCs w:val="20"/>
        </w:rPr>
        <w:t>și</w:t>
      </w:r>
      <w:r w:rsidRPr="009113CC">
        <w:rPr>
          <w:rFonts w:ascii="Verdana" w:hAnsi="Verdana" w:cstheme="minorHAnsi"/>
          <w:szCs w:val="20"/>
        </w:rPr>
        <w:t xml:space="preserve"> nediscriminării, </w:t>
      </w:r>
      <w:r w:rsidR="002249DA" w:rsidRPr="009113CC">
        <w:rPr>
          <w:rFonts w:ascii="Verdana" w:hAnsi="Verdana" w:cstheme="minorHAnsi"/>
          <w:szCs w:val="20"/>
        </w:rPr>
        <w:t>egalității</w:t>
      </w:r>
      <w:r w:rsidRPr="009113CC">
        <w:rPr>
          <w:rFonts w:ascii="Verdana" w:hAnsi="Verdana" w:cstheme="minorHAnsi"/>
          <w:szCs w:val="20"/>
        </w:rPr>
        <w:t xml:space="preserve">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24677AAF" w14:textId="6CAC38F8"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10" w:name="__Fieldmark__14462_1580758020"/>
      <w:bookmarkEnd w:id="10"/>
      <w:r w:rsidRPr="009113CC">
        <w:rPr>
          <w:rFonts w:ascii="Verdana" w:hAnsi="Verdana" w:cstheme="minorHAnsi"/>
          <w:szCs w:val="20"/>
        </w:rPr>
        <w:t xml:space="preserve"> 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w:t>
      </w:r>
      <w:r w:rsidR="00E91166" w:rsidRPr="009113CC">
        <w:rPr>
          <w:rFonts w:ascii="Verdana" w:hAnsi="Verdana" w:cstheme="minorHAnsi"/>
          <w:szCs w:val="20"/>
        </w:rPr>
        <w:t xml:space="preserve">– </w:t>
      </w:r>
      <w:r w:rsidR="00E6579B" w:rsidRPr="009113CC">
        <w:rPr>
          <w:rFonts w:ascii="Verdana" w:hAnsi="Verdana" w:cstheme="minorHAnsi"/>
          <w:szCs w:val="20"/>
        </w:rPr>
        <w:t>Condiţii</w:t>
      </w:r>
      <w:r w:rsidR="00E91166" w:rsidRPr="009113CC">
        <w:rPr>
          <w:rFonts w:ascii="Verdana" w:hAnsi="Verdana" w:cstheme="minorHAnsi"/>
          <w:szCs w:val="20"/>
        </w:rPr>
        <w:t xml:space="preserve"> </w:t>
      </w:r>
      <w:r w:rsidR="00E91166" w:rsidRPr="009113CC">
        <w:rPr>
          <w:rFonts w:ascii="Verdana" w:hAnsi="Verdana" w:cstheme="minorHAnsi"/>
          <w:szCs w:val="20"/>
        </w:rPr>
        <w:lastRenderedPageBreak/>
        <w:t xml:space="preserve">Specifice </w:t>
      </w:r>
      <w:r w:rsidRPr="009113CC">
        <w:rPr>
          <w:rFonts w:ascii="Verdana" w:hAnsi="Verdana" w:cstheme="minorHAnsi"/>
          <w:szCs w:val="20"/>
        </w:rPr>
        <w:t>vor fi aduse la cunoștința AM/OI în termen de 5 zile  de la luarea la cunoștință a situației respective.</w:t>
      </w:r>
    </w:p>
    <w:p w14:paraId="30DA4E7D" w14:textId="4CEE1648"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w:t>
      </w:r>
      <w:r w:rsidR="002249DA" w:rsidRPr="009113CC">
        <w:rPr>
          <w:rFonts w:ascii="Verdana" w:hAnsi="Verdana" w:cstheme="minorHAnsi"/>
          <w:szCs w:val="20"/>
        </w:rPr>
        <w:t>înțeleg</w:t>
      </w:r>
      <w:r w:rsidRPr="009113CC">
        <w:rPr>
          <w:rFonts w:ascii="Verdana" w:hAnsi="Verdana" w:cstheme="minorHAnsi"/>
          <w:szCs w:val="20"/>
        </w:rPr>
        <w:t xml:space="preserve"> că, ulterior contractării proiectului, modificarea condițiilor de eligibilitate este permisă numai în condițiile stricte ale prevederilor contractuale, cu respectarea </w:t>
      </w:r>
      <w:r w:rsidR="002249DA" w:rsidRPr="009113CC">
        <w:rPr>
          <w:rFonts w:ascii="Verdana" w:hAnsi="Verdana" w:cstheme="minorHAnsi"/>
          <w:szCs w:val="20"/>
        </w:rPr>
        <w:t>legislației</w:t>
      </w:r>
      <w:r w:rsidRPr="009113CC">
        <w:rPr>
          <w:rFonts w:ascii="Verdana" w:hAnsi="Verdana" w:cstheme="minorHAnsi"/>
          <w:szCs w:val="20"/>
        </w:rPr>
        <w:t xml:space="preserve"> în vigoare.</w:t>
      </w:r>
    </w:p>
    <w:p w14:paraId="4201CCC1"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iau toate măsurile pentru respectarea regulilor privind evitarea conflictului de interese, în conformitate cu reglementările europene și naționale în vigoare.</w:t>
      </w:r>
    </w:p>
    <w:p w14:paraId="06D228A1" w14:textId="632BF6FD"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asigure </w:t>
      </w:r>
      <w:r w:rsidR="002249DA" w:rsidRPr="009113CC">
        <w:rPr>
          <w:rFonts w:ascii="Verdana" w:hAnsi="Verdana" w:cstheme="minorHAnsi"/>
          <w:szCs w:val="20"/>
        </w:rPr>
        <w:t>funcționalitatea</w:t>
      </w:r>
      <w:r w:rsidRPr="009113CC">
        <w:rPr>
          <w:rFonts w:ascii="Verdana" w:hAnsi="Verdana" w:cstheme="minorHAnsi"/>
          <w:szCs w:val="20"/>
        </w:rPr>
        <w:t xml:space="preserve"> </w:t>
      </w:r>
      <w:r w:rsidR="002249DA" w:rsidRPr="009113CC">
        <w:rPr>
          <w:rFonts w:ascii="Verdana" w:hAnsi="Verdana" w:cstheme="minorHAnsi"/>
          <w:szCs w:val="20"/>
        </w:rPr>
        <w:t>investiției</w:t>
      </w:r>
      <w:r w:rsidRPr="009113CC">
        <w:rPr>
          <w:rFonts w:ascii="Verdana" w:hAnsi="Verdana" w:cstheme="minorHAnsi"/>
          <w:szCs w:val="20"/>
        </w:rPr>
        <w:t xml:space="preserve"> si să </w:t>
      </w:r>
      <w:r w:rsidR="002249DA" w:rsidRPr="009113CC">
        <w:rPr>
          <w:rFonts w:ascii="Verdana" w:hAnsi="Verdana" w:cstheme="minorHAnsi"/>
          <w:szCs w:val="20"/>
        </w:rPr>
        <w:t>mențină</w:t>
      </w:r>
      <w:r w:rsidRPr="009113CC">
        <w:rPr>
          <w:rFonts w:ascii="Verdana" w:hAnsi="Verdana" w:cstheme="minorHAnsi"/>
          <w:szCs w:val="20"/>
        </w:rPr>
        <w:t xml:space="preserve"> proprietatea </w:t>
      </w:r>
      <w:r w:rsidR="002249DA" w:rsidRPr="009113CC">
        <w:rPr>
          <w:rFonts w:ascii="Verdana" w:hAnsi="Verdana" w:cstheme="minorHAnsi"/>
          <w:szCs w:val="20"/>
        </w:rPr>
        <w:t>facilităților</w:t>
      </w:r>
      <w:r w:rsidRPr="009113CC">
        <w:rPr>
          <w:rFonts w:ascii="Verdana" w:hAnsi="Verdana" w:cstheme="minorHAnsi"/>
          <w:szCs w:val="20"/>
        </w:rPr>
        <w:t xml:space="preserve"> construite/ finalizate/ modernizate/ reabilitate/ extinse (unde este cazul), a echipamentelor/dotărilor </w:t>
      </w:r>
      <w:r w:rsidR="002249DA" w:rsidRPr="009113CC">
        <w:rPr>
          <w:rFonts w:ascii="Verdana" w:hAnsi="Verdana" w:cstheme="minorHAnsi"/>
          <w:szCs w:val="20"/>
        </w:rPr>
        <w:t>achiziționate</w:t>
      </w:r>
      <w:r w:rsidRPr="009113CC">
        <w:rPr>
          <w:rFonts w:ascii="Verdana" w:hAnsi="Verdana" w:cstheme="minorHAnsi"/>
          <w:szCs w:val="20"/>
        </w:rPr>
        <w:t xml:space="preserve">/modernizate, după caz </w:t>
      </w:r>
      <w:r w:rsidR="002249DA" w:rsidRPr="009113CC">
        <w:rPr>
          <w:rFonts w:ascii="Verdana" w:hAnsi="Verdana" w:cstheme="minorHAnsi"/>
          <w:szCs w:val="20"/>
        </w:rPr>
        <w:t>și</w:t>
      </w:r>
      <w:r w:rsidRPr="009113CC">
        <w:rPr>
          <w:rFonts w:ascii="Verdana" w:hAnsi="Verdana" w:cstheme="minorHAnsi"/>
          <w:szCs w:val="20"/>
        </w:rPr>
        <w:t xml:space="preserve"> natura </w:t>
      </w:r>
      <w:r w:rsidR="002249DA" w:rsidRPr="009113CC">
        <w:rPr>
          <w:rFonts w:ascii="Verdana" w:hAnsi="Verdana" w:cstheme="minorHAnsi"/>
          <w:szCs w:val="20"/>
        </w:rPr>
        <w:t>activității</w:t>
      </w:r>
      <w:r w:rsidRPr="009113CC">
        <w:rPr>
          <w:rFonts w:ascii="Verdana" w:hAnsi="Verdana" w:cstheme="minorHAnsi"/>
          <w:szCs w:val="20"/>
        </w:rPr>
        <w:t xml:space="preserve"> pentru care s-a acordat </w:t>
      </w:r>
      <w:r w:rsidR="002249DA" w:rsidRPr="009113CC">
        <w:rPr>
          <w:rFonts w:ascii="Verdana" w:hAnsi="Verdana" w:cstheme="minorHAnsi"/>
          <w:szCs w:val="20"/>
        </w:rPr>
        <w:t>finanțare</w:t>
      </w:r>
      <w:r w:rsidRPr="009113CC">
        <w:rPr>
          <w:rFonts w:ascii="Verdana" w:hAnsi="Verdana" w:cstheme="minorHAnsi"/>
          <w:szCs w:val="20"/>
        </w:rPr>
        <w:t xml:space="preserve"> </w:t>
      </w:r>
      <w:r w:rsidR="002249DA" w:rsidRPr="009113CC">
        <w:rPr>
          <w:rFonts w:ascii="Verdana" w:hAnsi="Verdana" w:cstheme="minorHAnsi"/>
          <w:szCs w:val="20"/>
        </w:rPr>
        <w:t>și</w:t>
      </w:r>
      <w:r w:rsidRPr="009113CC">
        <w:rPr>
          <w:rFonts w:ascii="Verdana" w:hAnsi="Verdana" w:cstheme="minorHAnsi"/>
          <w:szCs w:val="20"/>
        </w:rPr>
        <w:t xml:space="preserve"> să nu ipotecheze, cu excepția situațiilor prevăzute în contractul de finanțare, pe o perioadă de cel </w:t>
      </w:r>
      <w:r w:rsidR="002249DA" w:rsidRPr="009113CC">
        <w:rPr>
          <w:rFonts w:ascii="Verdana" w:hAnsi="Verdana" w:cstheme="minorHAnsi"/>
          <w:szCs w:val="20"/>
        </w:rPr>
        <w:t>puțin</w:t>
      </w:r>
      <w:r w:rsidRPr="009113CC">
        <w:rPr>
          <w:rFonts w:ascii="Verdana" w:hAnsi="Verdana" w:cstheme="minorHAnsi"/>
          <w:szCs w:val="20"/>
        </w:rPr>
        <w:t xml:space="preserve"> 5 (cinci ani) ani de la efectuarea plății finale în cadrul contractului de </w:t>
      </w:r>
      <w:r w:rsidR="002249DA" w:rsidRPr="009113CC">
        <w:rPr>
          <w:rFonts w:ascii="Verdana" w:hAnsi="Verdana" w:cstheme="minorHAnsi"/>
          <w:szCs w:val="20"/>
        </w:rPr>
        <w:t>finanțare</w:t>
      </w:r>
      <w:r w:rsidRPr="009113CC">
        <w:rPr>
          <w:rFonts w:ascii="Verdana" w:hAnsi="Verdana" w:cstheme="minorHAnsi"/>
          <w:szCs w:val="20"/>
        </w:rPr>
        <w:t>;</w:t>
      </w:r>
    </w:p>
    <w:p w14:paraId="57B82BCD" w14:textId="46342F30" w:rsidR="004D258A" w:rsidRPr="009113CC" w:rsidRDefault="00131283" w:rsidP="005824DF">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w:t>
      </w:r>
      <w:r w:rsidR="002249DA" w:rsidRPr="009113CC">
        <w:rPr>
          <w:rFonts w:ascii="Verdana" w:hAnsi="Verdana" w:cstheme="minorHAnsi"/>
          <w:szCs w:val="20"/>
        </w:rPr>
        <w:t>aducă</w:t>
      </w:r>
      <w:r w:rsidRPr="009113CC">
        <w:rPr>
          <w:rFonts w:ascii="Verdana" w:hAnsi="Verdana" w:cstheme="minorHAnsi"/>
          <w:szCs w:val="20"/>
        </w:rPr>
        <w:t xml:space="preserve"> la </w:t>
      </w:r>
      <w:r w:rsidR="002249DA" w:rsidRPr="009113CC">
        <w:rPr>
          <w:rFonts w:ascii="Verdana" w:hAnsi="Verdana" w:cstheme="minorHAnsi"/>
          <w:szCs w:val="20"/>
        </w:rPr>
        <w:t>cunoștința</w:t>
      </w:r>
      <w:r w:rsidRPr="009113CC">
        <w:rPr>
          <w:rFonts w:ascii="Verdana" w:hAnsi="Verdana" w:cstheme="minorHAnsi"/>
          <w:szCs w:val="20"/>
        </w:rPr>
        <w:t xml:space="preserve"> </w:t>
      </w:r>
      <w:r w:rsidR="002249DA" w:rsidRPr="009113CC">
        <w:rPr>
          <w:rFonts w:ascii="Verdana" w:hAnsi="Verdana" w:cstheme="minorHAnsi"/>
          <w:szCs w:val="20"/>
        </w:rPr>
        <w:t>Autorității</w:t>
      </w:r>
      <w:r w:rsidRPr="009113CC">
        <w:rPr>
          <w:rFonts w:ascii="Verdana" w:hAnsi="Verdana" w:cstheme="minorHAnsi"/>
          <w:szCs w:val="20"/>
        </w:rPr>
        <w:t xml:space="preserve"> de Management existenta unui posibil conflict de interese sau a unei </w:t>
      </w:r>
      <w:r w:rsidR="002249DA" w:rsidRPr="009113CC">
        <w:rPr>
          <w:rFonts w:ascii="Verdana" w:hAnsi="Verdana" w:cstheme="minorHAnsi"/>
          <w:szCs w:val="20"/>
        </w:rPr>
        <w:t>situații</w:t>
      </w:r>
      <w:r w:rsidRPr="009113CC">
        <w:rPr>
          <w:rFonts w:ascii="Verdana" w:hAnsi="Verdana" w:cstheme="minorHAnsi"/>
          <w:szCs w:val="20"/>
        </w:rPr>
        <w:t xml:space="preserve"> care are sau poate avea ca efect compromiterea obiectivității și imparțialității procesului de verificare, contractare și implementare a proiectului, în termen de </w:t>
      </w:r>
      <w:r w:rsidR="00E91166" w:rsidRPr="009113CC">
        <w:rPr>
          <w:rFonts w:ascii="Verdana" w:hAnsi="Verdana" w:cstheme="minorHAnsi"/>
          <w:szCs w:val="20"/>
        </w:rPr>
        <w:t>3</w:t>
      </w:r>
      <w:r w:rsidRPr="009113CC">
        <w:rPr>
          <w:rFonts w:ascii="Verdana" w:hAnsi="Verdana" w:cstheme="minorHAnsi"/>
          <w:szCs w:val="20"/>
        </w:rPr>
        <w:t xml:space="preserve"> zile </w:t>
      </w:r>
      <w:r w:rsidR="002249DA" w:rsidRPr="009113CC">
        <w:rPr>
          <w:rFonts w:ascii="Verdana" w:hAnsi="Verdana" w:cstheme="minorHAnsi"/>
          <w:szCs w:val="20"/>
        </w:rPr>
        <w:t>lucrătoare</w:t>
      </w:r>
      <w:r w:rsidRPr="009113CC">
        <w:rPr>
          <w:rFonts w:ascii="Verdana" w:hAnsi="Verdana" w:cstheme="minorHAnsi"/>
          <w:szCs w:val="20"/>
        </w:rPr>
        <w:t xml:space="preserve"> de la luarea la cunoștință a situației respective.</w:t>
      </w:r>
    </w:p>
    <w:p w14:paraId="7BF83DFC" w14:textId="3827D242" w:rsidR="00485E48" w:rsidRPr="009113CC" w:rsidRDefault="00485E48" w:rsidP="00485E48">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TVA declarată in cadrul </w:t>
      </w:r>
      <w:r w:rsidR="00E6579B" w:rsidRPr="009113CC">
        <w:rPr>
          <w:rFonts w:ascii="Verdana" w:hAnsi="Verdana" w:cstheme="minorHAnsi"/>
          <w:szCs w:val="20"/>
        </w:rPr>
        <w:t>operațiunii</w:t>
      </w:r>
      <w:r w:rsidRPr="009113CC">
        <w:rPr>
          <w:rFonts w:ascii="Verdana" w:hAnsi="Verdana" w:cstheme="minorHAnsi"/>
          <w:szCs w:val="20"/>
        </w:rPr>
        <w:t xml:space="preserve"> a fi eligibila pentru finantare din fonduri europene nu a fost si nu va fi solicitată la rambursare conform </w:t>
      </w:r>
      <w:r w:rsidR="00E6579B" w:rsidRPr="009113CC">
        <w:rPr>
          <w:rFonts w:ascii="Verdana" w:hAnsi="Verdana" w:cstheme="minorHAnsi"/>
          <w:szCs w:val="20"/>
        </w:rPr>
        <w:t>legislaţiei</w:t>
      </w:r>
      <w:r w:rsidRPr="009113CC">
        <w:rPr>
          <w:rFonts w:ascii="Verdana" w:hAnsi="Verdana" w:cstheme="minorHAnsi"/>
          <w:szCs w:val="20"/>
        </w:rPr>
        <w:t xml:space="preserve"> </w:t>
      </w:r>
      <w:r w:rsidR="00E6579B" w:rsidRPr="009113CC">
        <w:rPr>
          <w:rFonts w:ascii="Verdana" w:hAnsi="Verdana" w:cstheme="minorHAnsi"/>
          <w:szCs w:val="20"/>
        </w:rPr>
        <w:t>naţionale</w:t>
      </w:r>
      <w:r w:rsidRPr="009113CC">
        <w:rPr>
          <w:rFonts w:ascii="Verdana" w:hAnsi="Verdana" w:cstheme="minorHAnsi"/>
          <w:szCs w:val="20"/>
        </w:rPr>
        <w:t xml:space="preserv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cea ce </w:t>
      </w:r>
      <w:r w:rsidR="00E6579B" w:rsidRPr="009113CC">
        <w:rPr>
          <w:rFonts w:ascii="Verdana" w:hAnsi="Verdana" w:cstheme="minorHAnsi"/>
          <w:szCs w:val="20"/>
        </w:rPr>
        <w:t>privește</w:t>
      </w:r>
      <w:r w:rsidRPr="009113CC">
        <w:rPr>
          <w:rFonts w:ascii="Verdana" w:hAnsi="Verdana" w:cstheme="minorHAnsi"/>
          <w:szCs w:val="20"/>
        </w:rPr>
        <w:t xml:space="preserve"> evitarea dublei-finanțări.</w:t>
      </w:r>
    </w:p>
    <w:p w14:paraId="6BDF98DD" w14:textId="77777777" w:rsidR="00485E48" w:rsidRPr="009113CC" w:rsidRDefault="00485E48" w:rsidP="00E90E7B">
      <w:pPr>
        <w:pStyle w:val="Listparagraf"/>
        <w:spacing w:after="0" w:line="240" w:lineRule="auto"/>
        <w:jc w:val="both"/>
        <w:rPr>
          <w:rFonts w:ascii="Verdana" w:hAnsi="Verdana" w:cs="Calibri"/>
          <w:i/>
          <w:sz w:val="20"/>
          <w:szCs w:val="20"/>
        </w:rPr>
      </w:pPr>
    </w:p>
    <w:p w14:paraId="36AE00CF" w14:textId="3724FC80" w:rsidR="00D309A0" w:rsidRPr="009113CC" w:rsidRDefault="00C7052F" w:rsidP="00062D81">
      <w:pPr>
        <w:pStyle w:val="Listparagraf"/>
        <w:numPr>
          <w:ilvl w:val="0"/>
          <w:numId w:val="3"/>
        </w:numPr>
        <w:suppressAutoHyphens w:val="0"/>
        <w:spacing w:after="0"/>
        <w:ind w:left="782" w:right="64" w:hanging="357"/>
        <w:jc w:val="both"/>
        <w:rPr>
          <w:rFonts w:ascii="Verdana" w:hAnsi="Verdana" w:cs="Calibri"/>
          <w:sz w:val="20"/>
          <w:szCs w:val="20"/>
        </w:rPr>
      </w:pPr>
      <w:r w:rsidRPr="009113CC">
        <w:rPr>
          <w:rFonts w:ascii="Verdana" w:hAnsi="Verdana" w:cs="Calibri"/>
          <w:b/>
          <w:bCs/>
          <w:sz w:val="20"/>
          <w:szCs w:val="20"/>
        </w:rPr>
        <w:t>Îmi</w:t>
      </w:r>
      <w:r w:rsidR="00D309A0" w:rsidRPr="009113CC">
        <w:rPr>
          <w:rFonts w:ascii="Verdana" w:hAnsi="Verdana" w:cs="Calibri"/>
          <w:b/>
          <w:bCs/>
          <w:sz w:val="20"/>
          <w:szCs w:val="20"/>
        </w:rPr>
        <w:t xml:space="preserve">  exprim acordul cu privire la utilizarea </w:t>
      </w:r>
      <w:r w:rsidRPr="009113CC">
        <w:rPr>
          <w:rFonts w:ascii="Verdana" w:hAnsi="Verdana" w:cs="Calibri"/>
          <w:b/>
          <w:bCs/>
          <w:sz w:val="20"/>
          <w:szCs w:val="20"/>
        </w:rPr>
        <w:t>și</w:t>
      </w:r>
      <w:r w:rsidR="00D309A0" w:rsidRPr="009113CC">
        <w:rPr>
          <w:rFonts w:ascii="Verdana" w:hAnsi="Verdana" w:cs="Calibri"/>
          <w:b/>
          <w:bCs/>
          <w:sz w:val="20"/>
          <w:szCs w:val="20"/>
        </w:rPr>
        <w:t xml:space="preserve"> prelucrarea datelor cu caracter personal de către </w:t>
      </w:r>
      <w:r w:rsidR="00673026" w:rsidRPr="009113CC">
        <w:rPr>
          <w:rFonts w:ascii="Verdana" w:hAnsi="Verdana" w:cs="Calibri"/>
          <w:b/>
          <w:bCs/>
          <w:sz w:val="20"/>
          <w:szCs w:val="20"/>
        </w:rPr>
        <w:t>AM</w:t>
      </w:r>
      <w:r w:rsidR="00E91166" w:rsidRPr="009113CC">
        <w:rPr>
          <w:rFonts w:ascii="Verdana" w:hAnsi="Verdana" w:cs="Calibri"/>
          <w:b/>
          <w:bCs/>
          <w:sz w:val="20"/>
          <w:szCs w:val="20"/>
        </w:rPr>
        <w:t xml:space="preserve">/OI </w:t>
      </w:r>
      <w:r w:rsidR="003C403D" w:rsidRPr="009113CC">
        <w:rPr>
          <w:rFonts w:ascii="Verdana" w:hAnsi="Verdana" w:cs="Calibri"/>
          <w:b/>
          <w:bCs/>
          <w:sz w:val="20"/>
          <w:szCs w:val="20"/>
        </w:rPr>
        <w:t xml:space="preserve"> responsabil sau orice altă structura cu responsabilități în gestiunea și controlul fondurilor</w:t>
      </w:r>
      <w:r w:rsidR="00EE24E5" w:rsidRPr="009113CC">
        <w:rPr>
          <w:rFonts w:ascii="Verdana" w:hAnsi="Verdana" w:cs="Calibri"/>
          <w:b/>
          <w:bCs/>
          <w:sz w:val="20"/>
          <w:szCs w:val="20"/>
        </w:rPr>
        <w:t xml:space="preserve"> europene</w:t>
      </w:r>
      <w:r w:rsidR="00D309A0" w:rsidRPr="009113CC">
        <w:rPr>
          <w:rFonts w:ascii="Verdana" w:hAnsi="Verdana" w:cs="Calibri"/>
          <w:b/>
          <w:bCs/>
          <w:sz w:val="20"/>
          <w:szCs w:val="20"/>
        </w:rPr>
        <w:t>, în cadrul procesului de evaluare și contract</w:t>
      </w:r>
      <w:r w:rsidR="00CA601F" w:rsidRPr="009113CC">
        <w:rPr>
          <w:rFonts w:ascii="Verdana" w:hAnsi="Verdana" w:cs="Calibri"/>
          <w:b/>
          <w:bCs/>
          <w:sz w:val="20"/>
          <w:szCs w:val="20"/>
        </w:rPr>
        <w:t>ar</w:t>
      </w:r>
      <w:r w:rsidR="00D309A0" w:rsidRPr="009113CC">
        <w:rPr>
          <w:rFonts w:ascii="Verdana" w:hAnsi="Verdana" w:cs="Calibri"/>
          <w:b/>
          <w:bCs/>
          <w:sz w:val="20"/>
          <w:szCs w:val="20"/>
        </w:rPr>
        <w:t>e și în cadrul verificărilor de management/audit/control, în scopul îndeplinirii activităților specifice, cu respectarea prevederilor legale</w:t>
      </w:r>
      <w:r w:rsidR="00D309A0" w:rsidRPr="009113CC">
        <w:rPr>
          <w:rFonts w:ascii="Verdana" w:hAnsi="Verdana" w:cs="Calibri"/>
          <w:sz w:val="20"/>
          <w:szCs w:val="20"/>
        </w:rPr>
        <w:t>.</w:t>
      </w:r>
    </w:p>
    <w:p w14:paraId="38B1774C" w14:textId="77777777" w:rsidR="00E90E7B" w:rsidRPr="009113CC" w:rsidRDefault="00E90E7B" w:rsidP="00E90E7B">
      <w:pPr>
        <w:pStyle w:val="Listparagraf"/>
        <w:suppressAutoHyphens w:val="0"/>
        <w:spacing w:after="0"/>
        <w:ind w:left="782" w:right="64"/>
        <w:jc w:val="both"/>
        <w:rPr>
          <w:rFonts w:ascii="Verdana" w:hAnsi="Verdana" w:cs="Calibri"/>
          <w:sz w:val="20"/>
          <w:szCs w:val="20"/>
        </w:rPr>
      </w:pPr>
    </w:p>
    <w:p w14:paraId="01E36F88" w14:textId="5B507C1D" w:rsidR="00694857" w:rsidRPr="009113CC" w:rsidRDefault="002F6292" w:rsidP="00062D81">
      <w:pPr>
        <w:pStyle w:val="bullet"/>
        <w:numPr>
          <w:ilvl w:val="0"/>
          <w:numId w:val="3"/>
        </w:numPr>
        <w:spacing w:before="0" w:after="0"/>
        <w:ind w:left="782" w:hanging="357"/>
        <w:rPr>
          <w:rFonts w:ascii="Verdana" w:hAnsi="Verdana" w:cs="Calibri"/>
          <w:b/>
          <w:szCs w:val="20"/>
        </w:rPr>
      </w:pPr>
      <w:r w:rsidRPr="009113CC">
        <w:rPr>
          <w:rFonts w:ascii="Verdana" w:hAnsi="Verdana" w:cs="Calibri"/>
          <w:b/>
          <w:szCs w:val="20"/>
        </w:rPr>
        <w:t>Declar că am luat la cunoștință că în etapa de contractare am obligația să fac dovada tuturor celor declarate prin prezenta Declarație, sub sancțiunea respingerii cererii de finanțare</w:t>
      </w:r>
      <w:r w:rsidR="0000088B" w:rsidRPr="009113CC">
        <w:rPr>
          <w:rFonts w:ascii="Verdana" w:hAnsi="Verdana" w:cs="Calibri"/>
          <w:b/>
          <w:szCs w:val="20"/>
        </w:rPr>
        <w:t>.</w:t>
      </w:r>
    </w:p>
    <w:p w14:paraId="5BEC93CE" w14:textId="77777777" w:rsidR="00E90E7B" w:rsidRPr="009113CC" w:rsidRDefault="00E90E7B" w:rsidP="00E90E7B">
      <w:pPr>
        <w:pStyle w:val="bullet"/>
        <w:numPr>
          <w:ilvl w:val="0"/>
          <w:numId w:val="0"/>
        </w:numPr>
        <w:spacing w:before="0" w:after="0"/>
        <w:rPr>
          <w:rFonts w:ascii="Verdana" w:hAnsi="Verdana" w:cs="Calibri"/>
          <w:b/>
          <w:szCs w:val="20"/>
        </w:rPr>
      </w:pPr>
    </w:p>
    <w:p w14:paraId="055D8A49" w14:textId="34CE756A" w:rsidR="00311AB4" w:rsidRPr="009113CC" w:rsidRDefault="00311AB4" w:rsidP="00311AB4">
      <w:pPr>
        <w:pStyle w:val="bullet"/>
        <w:numPr>
          <w:ilvl w:val="0"/>
          <w:numId w:val="3"/>
        </w:numPr>
        <w:spacing w:before="0" w:after="0"/>
        <w:ind w:left="782" w:hanging="357"/>
        <w:rPr>
          <w:rFonts w:ascii="Verdana" w:hAnsi="Verdana" w:cs="Calibri"/>
          <w:b/>
          <w:szCs w:val="20"/>
        </w:rPr>
      </w:pPr>
      <w:r w:rsidRPr="009113CC">
        <w:rPr>
          <w:rFonts w:ascii="Verdana" w:hAnsi="Verdana" w:cs="Calibri"/>
          <w:b/>
          <w:szCs w:val="20"/>
        </w:rPr>
        <w:t xml:space="preserve">Declar că sunt pe deplin autorizat să semnez această </w:t>
      </w:r>
      <w:r w:rsidR="00C7052F" w:rsidRPr="009113CC">
        <w:rPr>
          <w:rFonts w:ascii="Verdana" w:hAnsi="Verdana" w:cs="Calibri"/>
          <w:b/>
          <w:szCs w:val="20"/>
        </w:rPr>
        <w:t>declarație</w:t>
      </w:r>
      <w:r w:rsidRPr="009113CC">
        <w:rPr>
          <w:rFonts w:ascii="Verdana" w:hAnsi="Verdana" w:cs="Calibri"/>
          <w:b/>
          <w:szCs w:val="20"/>
        </w:rPr>
        <w:t xml:space="preserve"> în numele </w:t>
      </w:r>
      <w:r w:rsidRPr="009113CC">
        <w:rPr>
          <w:rFonts w:ascii="Verdana" w:hAnsi="Verdana" w:cs="Calibri"/>
          <w:szCs w:val="20"/>
        </w:rPr>
        <w:t xml:space="preserve">&lt;denumire </w:t>
      </w:r>
      <w:r w:rsidRPr="009113CC">
        <w:rPr>
          <w:rFonts w:ascii="Verdana" w:hAnsi="Verdana" w:cs="Calibri"/>
          <w:szCs w:val="20"/>
          <w:shd w:val="clear" w:color="auto" w:fill="B2B2B2"/>
        </w:rPr>
        <w:t>entitate juridica</w:t>
      </w:r>
      <w:r w:rsidRPr="009113CC">
        <w:rPr>
          <w:rFonts w:ascii="Verdana" w:hAnsi="Verdana" w:cs="Calibri"/>
          <w:szCs w:val="20"/>
        </w:rPr>
        <w:t>&gt;</w:t>
      </w:r>
      <w:r w:rsidRPr="009113CC">
        <w:rPr>
          <w:rFonts w:ascii="Verdana" w:hAnsi="Verdana" w:cs="Calibri"/>
          <w:b/>
          <w:szCs w:val="20"/>
        </w:rPr>
        <w:t>.</w:t>
      </w:r>
    </w:p>
    <w:p w14:paraId="5FC4E8DA" w14:textId="77777777" w:rsidR="00E90E7B" w:rsidRPr="009113CC" w:rsidRDefault="00E90E7B" w:rsidP="00E90E7B">
      <w:pPr>
        <w:pStyle w:val="Listparagraf"/>
        <w:rPr>
          <w:rFonts w:ascii="Verdana" w:hAnsi="Verdana" w:cs="Calibri"/>
          <w:b/>
          <w:sz w:val="20"/>
          <w:szCs w:val="20"/>
        </w:rPr>
      </w:pPr>
    </w:p>
    <w:p w14:paraId="01A987A1" w14:textId="77777777" w:rsidR="00E90E7B" w:rsidRPr="009113CC" w:rsidRDefault="00E90E7B" w:rsidP="00E90E7B">
      <w:pPr>
        <w:pStyle w:val="bullet"/>
        <w:numPr>
          <w:ilvl w:val="0"/>
          <w:numId w:val="0"/>
        </w:numPr>
        <w:spacing w:before="0" w:after="0"/>
        <w:ind w:left="782"/>
        <w:rPr>
          <w:rFonts w:ascii="Verdana" w:hAnsi="Verdana" w:cs="Calibri"/>
          <w:b/>
          <w:szCs w:val="20"/>
        </w:rPr>
      </w:pPr>
    </w:p>
    <w:p w14:paraId="16F1E0C9" w14:textId="77777777" w:rsidR="00694857"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&lt;</w:t>
      </w:r>
      <w:r w:rsidRPr="009113CC">
        <w:rPr>
          <w:rFonts w:ascii="Verdana" w:hAnsi="Verdana" w:cs="Calibri"/>
          <w:b/>
          <w:szCs w:val="20"/>
          <w:shd w:val="clear" w:color="auto" w:fill="B2B2B2"/>
        </w:rPr>
        <w:t>nume</w:t>
      </w:r>
      <w:r w:rsidRPr="009113CC">
        <w:rPr>
          <w:rFonts w:ascii="Verdana" w:hAnsi="Verdana" w:cs="Calibri"/>
          <w:b/>
          <w:szCs w:val="20"/>
        </w:rPr>
        <w:t>&gt;, &lt;</w:t>
      </w:r>
      <w:r w:rsidRPr="009113CC">
        <w:rPr>
          <w:rFonts w:ascii="Verdana" w:hAnsi="Verdana" w:cs="Calibri"/>
          <w:b/>
          <w:szCs w:val="20"/>
          <w:shd w:val="clear" w:color="auto" w:fill="B2B2B2"/>
        </w:rPr>
        <w:t>prenume</w:t>
      </w:r>
      <w:r w:rsidRPr="009113CC">
        <w:rPr>
          <w:rFonts w:ascii="Verdana" w:hAnsi="Verdana" w:cs="Calibri"/>
          <w:b/>
          <w:szCs w:val="20"/>
        </w:rPr>
        <w:t xml:space="preserve">&gt;, </w:t>
      </w:r>
    </w:p>
    <w:p w14:paraId="58F64113" w14:textId="77777777" w:rsidR="0035348F"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&lt;</w:t>
      </w:r>
      <w:r w:rsidRPr="009113CC">
        <w:rPr>
          <w:rFonts w:ascii="Verdana" w:hAnsi="Verdana" w:cs="Calibri"/>
          <w:b/>
          <w:szCs w:val="20"/>
          <w:shd w:val="clear" w:color="auto" w:fill="B2B2B2"/>
        </w:rPr>
        <w:t>funcție</w:t>
      </w:r>
      <w:r w:rsidRPr="009113CC">
        <w:rPr>
          <w:rFonts w:ascii="Verdana" w:hAnsi="Verdana" w:cs="Calibri"/>
          <w:b/>
          <w:szCs w:val="20"/>
        </w:rPr>
        <w:t xml:space="preserve">&gt;, </w:t>
      </w:r>
    </w:p>
    <w:p w14:paraId="58493256" w14:textId="331D8C26" w:rsidR="00694857"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 xml:space="preserve">Semnătură </w:t>
      </w:r>
    </w:p>
    <w:p w14:paraId="594B90E0" w14:textId="0A8DC185" w:rsidR="0035348F" w:rsidRPr="009113CC" w:rsidRDefault="0035348F">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Dată (</w:t>
      </w:r>
      <w:r w:rsidRPr="009113CC">
        <w:rPr>
          <w:rFonts w:ascii="Verdana" w:hAnsi="Verdana" w:cs="Calibri"/>
          <w:b/>
          <w:szCs w:val="20"/>
          <w:highlight w:val="lightGray"/>
        </w:rPr>
        <w:t>zz/ll/aaaa</w:t>
      </w:r>
      <w:r w:rsidRPr="009113CC">
        <w:rPr>
          <w:rFonts w:ascii="Verdana" w:hAnsi="Verdana" w:cs="Calibri"/>
          <w:b/>
          <w:szCs w:val="20"/>
        </w:rPr>
        <w:t>)</w:t>
      </w:r>
      <w:r w:rsidR="00DD4B93" w:rsidRPr="009113CC">
        <w:rPr>
          <w:rFonts w:ascii="Verdana" w:hAnsi="Verdana" w:cs="Calibri"/>
          <w:b/>
          <w:szCs w:val="20"/>
        </w:rPr>
        <w:t xml:space="preserve"> </w:t>
      </w:r>
    </w:p>
    <w:sectPr w:rsidR="0035348F" w:rsidRPr="009113CC" w:rsidSect="006C42CE">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042E" w14:textId="77777777" w:rsidR="00FA2191" w:rsidRDefault="00FA2191">
      <w:pPr>
        <w:spacing w:after="0" w:line="240" w:lineRule="auto"/>
      </w:pPr>
      <w:r>
        <w:separator/>
      </w:r>
    </w:p>
  </w:endnote>
  <w:endnote w:type="continuationSeparator" w:id="0">
    <w:p w14:paraId="6B495A3C" w14:textId="77777777" w:rsidR="00FA2191" w:rsidRDefault="00FA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9AEE3" w14:textId="77777777" w:rsidR="00FA2191" w:rsidRDefault="00FA2191">
      <w:pPr>
        <w:spacing w:after="0" w:line="240" w:lineRule="auto"/>
      </w:pPr>
      <w:r>
        <w:separator/>
      </w:r>
    </w:p>
  </w:footnote>
  <w:footnote w:type="continuationSeparator" w:id="0">
    <w:p w14:paraId="6990F9D9" w14:textId="77777777" w:rsidR="00FA2191" w:rsidRDefault="00FA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0CBB"/>
    <w:multiLevelType w:val="hybridMultilevel"/>
    <w:tmpl w:val="53E60B08"/>
    <w:lvl w:ilvl="0" w:tplc="04180017">
      <w:start w:val="1"/>
      <w:numFmt w:val="lowerLetter"/>
      <w:lvlText w:val="%1)"/>
      <w:lvlJc w:val="left"/>
      <w:pPr>
        <w:ind w:left="1436" w:hanging="360"/>
      </w:pPr>
    </w:lvl>
    <w:lvl w:ilvl="1" w:tplc="04180019" w:tentative="1">
      <w:start w:val="1"/>
      <w:numFmt w:val="lowerLetter"/>
      <w:lvlText w:val="%2."/>
      <w:lvlJc w:val="left"/>
      <w:pPr>
        <w:ind w:left="2156" w:hanging="360"/>
      </w:pPr>
    </w:lvl>
    <w:lvl w:ilvl="2" w:tplc="0418001B" w:tentative="1">
      <w:start w:val="1"/>
      <w:numFmt w:val="lowerRoman"/>
      <w:lvlText w:val="%3."/>
      <w:lvlJc w:val="right"/>
      <w:pPr>
        <w:ind w:left="2876" w:hanging="180"/>
      </w:pPr>
    </w:lvl>
    <w:lvl w:ilvl="3" w:tplc="0418000F" w:tentative="1">
      <w:start w:val="1"/>
      <w:numFmt w:val="decimal"/>
      <w:lvlText w:val="%4."/>
      <w:lvlJc w:val="left"/>
      <w:pPr>
        <w:ind w:left="3596" w:hanging="360"/>
      </w:pPr>
    </w:lvl>
    <w:lvl w:ilvl="4" w:tplc="04180019" w:tentative="1">
      <w:start w:val="1"/>
      <w:numFmt w:val="lowerLetter"/>
      <w:lvlText w:val="%5."/>
      <w:lvlJc w:val="left"/>
      <w:pPr>
        <w:ind w:left="4316" w:hanging="360"/>
      </w:pPr>
    </w:lvl>
    <w:lvl w:ilvl="5" w:tplc="0418001B" w:tentative="1">
      <w:start w:val="1"/>
      <w:numFmt w:val="lowerRoman"/>
      <w:lvlText w:val="%6."/>
      <w:lvlJc w:val="right"/>
      <w:pPr>
        <w:ind w:left="5036" w:hanging="180"/>
      </w:pPr>
    </w:lvl>
    <w:lvl w:ilvl="6" w:tplc="0418000F">
      <w:start w:val="1"/>
      <w:numFmt w:val="decimal"/>
      <w:lvlText w:val="%7."/>
      <w:lvlJc w:val="left"/>
      <w:pPr>
        <w:ind w:left="5756" w:hanging="360"/>
      </w:pPr>
    </w:lvl>
    <w:lvl w:ilvl="7" w:tplc="04180019" w:tentative="1">
      <w:start w:val="1"/>
      <w:numFmt w:val="lowerLetter"/>
      <w:lvlText w:val="%8."/>
      <w:lvlJc w:val="left"/>
      <w:pPr>
        <w:ind w:left="6476" w:hanging="360"/>
      </w:pPr>
    </w:lvl>
    <w:lvl w:ilvl="8" w:tplc="0418001B" w:tentative="1">
      <w:start w:val="1"/>
      <w:numFmt w:val="lowerRoman"/>
      <w:lvlText w:val="%9."/>
      <w:lvlJc w:val="right"/>
      <w:pPr>
        <w:ind w:left="7196" w:hanging="180"/>
      </w:p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1D440014"/>
    <w:multiLevelType w:val="multilevel"/>
    <w:tmpl w:val="4164E758"/>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6F7841"/>
    <w:multiLevelType w:val="hybridMultilevel"/>
    <w:tmpl w:val="5B18FA42"/>
    <w:lvl w:ilvl="0" w:tplc="B46E583C">
      <w:start w:val="1"/>
      <w:numFmt w:val="bullet"/>
      <w:lvlText w:val="-"/>
      <w:lvlJc w:val="left"/>
      <w:pPr>
        <w:ind w:left="1002" w:hanging="360"/>
      </w:pPr>
      <w:rPr>
        <w:rFonts w:ascii="Trebuchet MS" w:eastAsia="Times New Roman" w:hAnsi="Trebuchet MS" w:cs="Aria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5"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9125E7B"/>
    <w:multiLevelType w:val="hybridMultilevel"/>
    <w:tmpl w:val="8AEE51EC"/>
    <w:lvl w:ilvl="0" w:tplc="C88E709C">
      <w:start w:val="1"/>
      <w:numFmt w:val="bullet"/>
      <w:lvlText w:val="-"/>
      <w:lvlJc w:val="left"/>
      <w:pPr>
        <w:ind w:left="927" w:hanging="360"/>
      </w:pPr>
      <w:rPr>
        <w:rFonts w:ascii="Trebuchet MS" w:eastAsia="Times New Roman" w:hAnsi="Trebuchet M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2BE6210"/>
    <w:multiLevelType w:val="hybridMultilevel"/>
    <w:tmpl w:val="7BBC4298"/>
    <w:lvl w:ilvl="0" w:tplc="0809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0839671">
    <w:abstractNumId w:val="8"/>
  </w:num>
  <w:num w:numId="2" w16cid:durableId="2006279168">
    <w:abstractNumId w:val="1"/>
  </w:num>
  <w:num w:numId="3" w16cid:durableId="518007851">
    <w:abstractNumId w:val="9"/>
  </w:num>
  <w:num w:numId="4" w16cid:durableId="617834254">
    <w:abstractNumId w:val="5"/>
  </w:num>
  <w:num w:numId="5" w16cid:durableId="1555313485">
    <w:abstractNumId w:val="3"/>
  </w:num>
  <w:num w:numId="6" w16cid:durableId="1677803102">
    <w:abstractNumId w:val="0"/>
  </w:num>
  <w:num w:numId="7" w16cid:durableId="470707142">
    <w:abstractNumId w:val="4"/>
  </w:num>
  <w:num w:numId="8" w16cid:durableId="1806463139">
    <w:abstractNumId w:val="6"/>
  </w:num>
  <w:num w:numId="9" w16cid:durableId="1876035647">
    <w:abstractNumId w:val="8"/>
  </w:num>
  <w:num w:numId="10" w16cid:durableId="1528564371">
    <w:abstractNumId w:val="8"/>
  </w:num>
  <w:num w:numId="11" w16cid:durableId="2081246565">
    <w:abstractNumId w:val="7"/>
  </w:num>
  <w:num w:numId="12" w16cid:durableId="931931526">
    <w:abstractNumId w:val="2"/>
  </w:num>
  <w:num w:numId="13" w16cid:durableId="25564117">
    <w:abstractNumId w:val="8"/>
  </w:num>
  <w:num w:numId="14" w16cid:durableId="1728795329">
    <w:abstractNumId w:val="8"/>
  </w:num>
  <w:num w:numId="15" w16cid:durableId="1997564722">
    <w:abstractNumId w:val="8"/>
  </w:num>
  <w:num w:numId="16" w16cid:durableId="788158224">
    <w:abstractNumId w:val="8"/>
  </w:num>
  <w:num w:numId="17" w16cid:durableId="2000189093">
    <w:abstractNumId w:val="8"/>
  </w:num>
  <w:num w:numId="18" w16cid:durableId="399642903">
    <w:abstractNumId w:val="8"/>
  </w:num>
  <w:num w:numId="19" w16cid:durableId="1443912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0088B"/>
    <w:rsid w:val="00011967"/>
    <w:rsid w:val="00035C5D"/>
    <w:rsid w:val="00037C68"/>
    <w:rsid w:val="00040477"/>
    <w:rsid w:val="0004156B"/>
    <w:rsid w:val="00043456"/>
    <w:rsid w:val="00044BC0"/>
    <w:rsid w:val="00050F15"/>
    <w:rsid w:val="00062D81"/>
    <w:rsid w:val="000755DB"/>
    <w:rsid w:val="00075704"/>
    <w:rsid w:val="000A7318"/>
    <w:rsid w:val="000C2B89"/>
    <w:rsid w:val="000C50D8"/>
    <w:rsid w:val="000D30EE"/>
    <w:rsid w:val="000D6F88"/>
    <w:rsid w:val="000D7711"/>
    <w:rsid w:val="000E7F5F"/>
    <w:rsid w:val="00131283"/>
    <w:rsid w:val="00174C25"/>
    <w:rsid w:val="0019301D"/>
    <w:rsid w:val="00193DF2"/>
    <w:rsid w:val="0019423B"/>
    <w:rsid w:val="0019569F"/>
    <w:rsid w:val="001B1607"/>
    <w:rsid w:val="001B20B9"/>
    <w:rsid w:val="001B2B63"/>
    <w:rsid w:val="001B4ED6"/>
    <w:rsid w:val="001C10E3"/>
    <w:rsid w:val="001D3F80"/>
    <w:rsid w:val="001E128D"/>
    <w:rsid w:val="001E1A02"/>
    <w:rsid w:val="00202BB7"/>
    <w:rsid w:val="0020444B"/>
    <w:rsid w:val="00215B5D"/>
    <w:rsid w:val="00216AA7"/>
    <w:rsid w:val="002249DA"/>
    <w:rsid w:val="00231C4D"/>
    <w:rsid w:val="002754F0"/>
    <w:rsid w:val="00286FF0"/>
    <w:rsid w:val="002A674C"/>
    <w:rsid w:val="002B41D9"/>
    <w:rsid w:val="002B7CF4"/>
    <w:rsid w:val="002E59B4"/>
    <w:rsid w:val="002F6292"/>
    <w:rsid w:val="002F7542"/>
    <w:rsid w:val="00304AA7"/>
    <w:rsid w:val="00311AB4"/>
    <w:rsid w:val="00342B4B"/>
    <w:rsid w:val="00345E9B"/>
    <w:rsid w:val="00346916"/>
    <w:rsid w:val="0035348F"/>
    <w:rsid w:val="0035427B"/>
    <w:rsid w:val="00365352"/>
    <w:rsid w:val="00380876"/>
    <w:rsid w:val="003920A3"/>
    <w:rsid w:val="003A1AFC"/>
    <w:rsid w:val="003A4BE0"/>
    <w:rsid w:val="003A6120"/>
    <w:rsid w:val="003C403D"/>
    <w:rsid w:val="003E151B"/>
    <w:rsid w:val="00414DA6"/>
    <w:rsid w:val="0042421D"/>
    <w:rsid w:val="00441D08"/>
    <w:rsid w:val="004501E9"/>
    <w:rsid w:val="00451DED"/>
    <w:rsid w:val="004544CE"/>
    <w:rsid w:val="00454E7A"/>
    <w:rsid w:val="0046322B"/>
    <w:rsid w:val="004642F7"/>
    <w:rsid w:val="004645CD"/>
    <w:rsid w:val="00485E48"/>
    <w:rsid w:val="004B3C66"/>
    <w:rsid w:val="004B52C0"/>
    <w:rsid w:val="004C2A4A"/>
    <w:rsid w:val="004C3718"/>
    <w:rsid w:val="004D258A"/>
    <w:rsid w:val="004D2CE3"/>
    <w:rsid w:val="004E4F22"/>
    <w:rsid w:val="004F0D46"/>
    <w:rsid w:val="004F5FC0"/>
    <w:rsid w:val="00500664"/>
    <w:rsid w:val="0050068F"/>
    <w:rsid w:val="00517B96"/>
    <w:rsid w:val="00522E6F"/>
    <w:rsid w:val="005400EA"/>
    <w:rsid w:val="005543A6"/>
    <w:rsid w:val="00565E19"/>
    <w:rsid w:val="00571D1F"/>
    <w:rsid w:val="00581D2E"/>
    <w:rsid w:val="005824DF"/>
    <w:rsid w:val="00593390"/>
    <w:rsid w:val="005954C9"/>
    <w:rsid w:val="005B721A"/>
    <w:rsid w:val="005E3F98"/>
    <w:rsid w:val="005F0241"/>
    <w:rsid w:val="005F578F"/>
    <w:rsid w:val="00607F21"/>
    <w:rsid w:val="00635484"/>
    <w:rsid w:val="00637403"/>
    <w:rsid w:val="00663721"/>
    <w:rsid w:val="00663ED1"/>
    <w:rsid w:val="006652DA"/>
    <w:rsid w:val="006704B0"/>
    <w:rsid w:val="00673026"/>
    <w:rsid w:val="00674564"/>
    <w:rsid w:val="006926A5"/>
    <w:rsid w:val="00694857"/>
    <w:rsid w:val="00694FF6"/>
    <w:rsid w:val="00695127"/>
    <w:rsid w:val="006C42CE"/>
    <w:rsid w:val="006D08C4"/>
    <w:rsid w:val="006D1863"/>
    <w:rsid w:val="006E670C"/>
    <w:rsid w:val="006F0A64"/>
    <w:rsid w:val="007012ED"/>
    <w:rsid w:val="00701A0F"/>
    <w:rsid w:val="00705593"/>
    <w:rsid w:val="00715245"/>
    <w:rsid w:val="00721CB6"/>
    <w:rsid w:val="0073653B"/>
    <w:rsid w:val="00751427"/>
    <w:rsid w:val="0075429B"/>
    <w:rsid w:val="00757181"/>
    <w:rsid w:val="007646C0"/>
    <w:rsid w:val="00794B7F"/>
    <w:rsid w:val="00794D13"/>
    <w:rsid w:val="007A396E"/>
    <w:rsid w:val="007C11F6"/>
    <w:rsid w:val="007F41BC"/>
    <w:rsid w:val="00800B7F"/>
    <w:rsid w:val="008151E3"/>
    <w:rsid w:val="00830349"/>
    <w:rsid w:val="00831A56"/>
    <w:rsid w:val="00844BBE"/>
    <w:rsid w:val="00852E95"/>
    <w:rsid w:val="00872580"/>
    <w:rsid w:val="00893669"/>
    <w:rsid w:val="00895132"/>
    <w:rsid w:val="008969F3"/>
    <w:rsid w:val="008A0055"/>
    <w:rsid w:val="008B2BB2"/>
    <w:rsid w:val="008B5620"/>
    <w:rsid w:val="008C74D5"/>
    <w:rsid w:val="008D6A9C"/>
    <w:rsid w:val="008D7F84"/>
    <w:rsid w:val="009113CC"/>
    <w:rsid w:val="0092567A"/>
    <w:rsid w:val="0095169C"/>
    <w:rsid w:val="00951E1C"/>
    <w:rsid w:val="009731B4"/>
    <w:rsid w:val="0098229F"/>
    <w:rsid w:val="0098506A"/>
    <w:rsid w:val="00997483"/>
    <w:rsid w:val="009976D9"/>
    <w:rsid w:val="009B10F4"/>
    <w:rsid w:val="009B4FFB"/>
    <w:rsid w:val="009C03D1"/>
    <w:rsid w:val="009C41AC"/>
    <w:rsid w:val="009C74FB"/>
    <w:rsid w:val="009C7F6A"/>
    <w:rsid w:val="009C7F7C"/>
    <w:rsid w:val="009D45FC"/>
    <w:rsid w:val="009D4A62"/>
    <w:rsid w:val="009E7ED4"/>
    <w:rsid w:val="009F7BD7"/>
    <w:rsid w:val="00A164DA"/>
    <w:rsid w:val="00A23143"/>
    <w:rsid w:val="00A232DE"/>
    <w:rsid w:val="00A31B0E"/>
    <w:rsid w:val="00A32EA9"/>
    <w:rsid w:val="00A36A82"/>
    <w:rsid w:val="00A37BF1"/>
    <w:rsid w:val="00A417F9"/>
    <w:rsid w:val="00A667B5"/>
    <w:rsid w:val="00A87556"/>
    <w:rsid w:val="00A908EC"/>
    <w:rsid w:val="00A913AE"/>
    <w:rsid w:val="00AA3C40"/>
    <w:rsid w:val="00AA3DD1"/>
    <w:rsid w:val="00AB0CDA"/>
    <w:rsid w:val="00AB375A"/>
    <w:rsid w:val="00AB5182"/>
    <w:rsid w:val="00AB5398"/>
    <w:rsid w:val="00AB6D6A"/>
    <w:rsid w:val="00AD657E"/>
    <w:rsid w:val="00AF3017"/>
    <w:rsid w:val="00B01FD4"/>
    <w:rsid w:val="00B21B72"/>
    <w:rsid w:val="00B30149"/>
    <w:rsid w:val="00B33C7F"/>
    <w:rsid w:val="00B466BA"/>
    <w:rsid w:val="00B5430D"/>
    <w:rsid w:val="00B5464D"/>
    <w:rsid w:val="00B54FC5"/>
    <w:rsid w:val="00B64E54"/>
    <w:rsid w:val="00B74A23"/>
    <w:rsid w:val="00B819E2"/>
    <w:rsid w:val="00BD55D5"/>
    <w:rsid w:val="00BE3929"/>
    <w:rsid w:val="00BE5757"/>
    <w:rsid w:val="00BE5B30"/>
    <w:rsid w:val="00BF035E"/>
    <w:rsid w:val="00BF3DFE"/>
    <w:rsid w:val="00BF4B1A"/>
    <w:rsid w:val="00BF5631"/>
    <w:rsid w:val="00C007E6"/>
    <w:rsid w:val="00C0719B"/>
    <w:rsid w:val="00C24549"/>
    <w:rsid w:val="00C26BD9"/>
    <w:rsid w:val="00C31D29"/>
    <w:rsid w:val="00C64D98"/>
    <w:rsid w:val="00C652DD"/>
    <w:rsid w:val="00C6548D"/>
    <w:rsid w:val="00C67564"/>
    <w:rsid w:val="00C7052F"/>
    <w:rsid w:val="00C75AAE"/>
    <w:rsid w:val="00C768F4"/>
    <w:rsid w:val="00C83828"/>
    <w:rsid w:val="00C87025"/>
    <w:rsid w:val="00C87127"/>
    <w:rsid w:val="00C94932"/>
    <w:rsid w:val="00CA601F"/>
    <w:rsid w:val="00CC616D"/>
    <w:rsid w:val="00CD062E"/>
    <w:rsid w:val="00CD5788"/>
    <w:rsid w:val="00CF28B6"/>
    <w:rsid w:val="00D1163B"/>
    <w:rsid w:val="00D24675"/>
    <w:rsid w:val="00D309A0"/>
    <w:rsid w:val="00D3472B"/>
    <w:rsid w:val="00D4531D"/>
    <w:rsid w:val="00D50172"/>
    <w:rsid w:val="00D61D10"/>
    <w:rsid w:val="00D86D34"/>
    <w:rsid w:val="00DA205D"/>
    <w:rsid w:val="00DA2D3F"/>
    <w:rsid w:val="00DC422B"/>
    <w:rsid w:val="00DC71B2"/>
    <w:rsid w:val="00DD26FF"/>
    <w:rsid w:val="00DD4B93"/>
    <w:rsid w:val="00DE1C7F"/>
    <w:rsid w:val="00E04EA6"/>
    <w:rsid w:val="00E06A90"/>
    <w:rsid w:val="00E137C7"/>
    <w:rsid w:val="00E16F88"/>
    <w:rsid w:val="00E23071"/>
    <w:rsid w:val="00E30336"/>
    <w:rsid w:val="00E32FEC"/>
    <w:rsid w:val="00E406DF"/>
    <w:rsid w:val="00E43337"/>
    <w:rsid w:val="00E6579B"/>
    <w:rsid w:val="00E71453"/>
    <w:rsid w:val="00E718C4"/>
    <w:rsid w:val="00E74A5F"/>
    <w:rsid w:val="00E7541E"/>
    <w:rsid w:val="00E90E7B"/>
    <w:rsid w:val="00E91166"/>
    <w:rsid w:val="00E91FA3"/>
    <w:rsid w:val="00E92AA2"/>
    <w:rsid w:val="00EA2F35"/>
    <w:rsid w:val="00EA4742"/>
    <w:rsid w:val="00EA7D8B"/>
    <w:rsid w:val="00EC683D"/>
    <w:rsid w:val="00ED03BA"/>
    <w:rsid w:val="00ED4A1E"/>
    <w:rsid w:val="00EE24E5"/>
    <w:rsid w:val="00F0096C"/>
    <w:rsid w:val="00F022B5"/>
    <w:rsid w:val="00F10728"/>
    <w:rsid w:val="00F31851"/>
    <w:rsid w:val="00F6758E"/>
    <w:rsid w:val="00F72949"/>
    <w:rsid w:val="00F849A4"/>
    <w:rsid w:val="00F86A51"/>
    <w:rsid w:val="00F9513F"/>
    <w:rsid w:val="00F95221"/>
    <w:rsid w:val="00FA19C3"/>
    <w:rsid w:val="00FA2191"/>
    <w:rsid w:val="00FC71DA"/>
    <w:rsid w:val="00FD3F3C"/>
    <w:rsid w:val="00FE355A"/>
    <w:rsid w:val="00FF6A96"/>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qFormat/>
    <w:rsid w:val="001E1A02"/>
    <w:pPr>
      <w:suppressAutoHyphens w:val="0"/>
      <w:spacing w:after="0" w:line="240" w:lineRule="auto"/>
    </w:pPr>
    <w:rPr>
      <w:rFonts w:ascii="Carlito" w:hAnsi="Carlito" w:cs="Carlito"/>
      <w:sz w:val="16"/>
      <w:szCs w:val="20"/>
      <w:lang w:val="en-US"/>
    </w:rPr>
  </w:style>
  <w:style w:type="character" w:customStyle="1" w:styleId="FootnoteTextChar">
    <w:name w:val="Footnote Text Char"/>
    <w:basedOn w:val="Fontdeparagrafimplicit"/>
    <w:uiPriority w:val="99"/>
    <w:semiHidden/>
    <w:rsid w:val="001E1A02"/>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1E1A02"/>
    <w:rPr>
      <w:rFonts w:ascii="Carlito" w:hAnsi="Carlito" w:cs="Carlito"/>
      <w:sz w:val="16"/>
      <w:szCs w:val="20"/>
      <w:lang w:val="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1E1A0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1E1A02"/>
    <w:pPr>
      <w:suppressAutoHyphens w:val="0"/>
      <w:spacing w:line="240" w:lineRule="exact"/>
    </w:pPr>
    <w:rPr>
      <w:vertAlign w:val="superscript"/>
    </w:rPr>
  </w:style>
  <w:style w:type="paragraph" w:customStyle="1" w:styleId="spar">
    <w:name w:val="s_par"/>
    <w:basedOn w:val="Normal"/>
    <w:rsid w:val="00D3472B"/>
    <w:pPr>
      <w:suppressAutoHyphens w:val="0"/>
      <w:spacing w:after="0" w:line="240" w:lineRule="auto"/>
      <w:ind w:left="225"/>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51098">
      <w:bodyDiv w:val="1"/>
      <w:marLeft w:val="0"/>
      <w:marRight w:val="0"/>
      <w:marTop w:val="0"/>
      <w:marBottom w:val="0"/>
      <w:divBdr>
        <w:top w:val="none" w:sz="0" w:space="0" w:color="auto"/>
        <w:left w:val="none" w:sz="0" w:space="0" w:color="auto"/>
        <w:bottom w:val="none" w:sz="0" w:space="0" w:color="auto"/>
        <w:right w:val="none" w:sz="0" w:space="0" w:color="auto"/>
      </w:divBdr>
    </w:div>
    <w:div w:id="1687831652">
      <w:bodyDiv w:val="1"/>
      <w:marLeft w:val="0"/>
      <w:marRight w:val="0"/>
      <w:marTop w:val="0"/>
      <w:marBottom w:val="0"/>
      <w:divBdr>
        <w:top w:val="none" w:sz="0" w:space="0" w:color="auto"/>
        <w:left w:val="none" w:sz="0" w:space="0" w:color="auto"/>
        <w:bottom w:val="none" w:sz="0" w:space="0" w:color="auto"/>
        <w:right w:val="none" w:sz="0" w:space="0" w:color="auto"/>
      </w:divBdr>
    </w:div>
    <w:div w:id="203549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2022</Words>
  <Characters>11734</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8</cp:revision>
  <cp:lastPrinted>2024-11-27T11:18:00Z</cp:lastPrinted>
  <dcterms:created xsi:type="dcterms:W3CDTF">2025-05-12T11:59:00Z</dcterms:created>
  <dcterms:modified xsi:type="dcterms:W3CDTF">2025-07-17T17:32:00Z</dcterms:modified>
  <dc:language>en-GB</dc:language>
</cp:coreProperties>
</file>