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11E24" w14:textId="77777777" w:rsidR="00A23EA4" w:rsidRPr="004910FC" w:rsidRDefault="00A23EA4" w:rsidP="00A23EA4">
      <w:pPr>
        <w:pStyle w:val="spar"/>
        <w:ind w:left="0"/>
        <w:jc w:val="both"/>
        <w:rPr>
          <w:rFonts w:ascii="Verdana" w:hAnsi="Verdana"/>
          <w:sz w:val="20"/>
          <w:szCs w:val="20"/>
          <w:shd w:val="clear" w:color="auto" w:fill="FFFFFF"/>
          <w:lang w:val="ro-RO"/>
        </w:rPr>
      </w:pPr>
      <w:bookmarkStart w:id="0" w:name="_Hlk197434925"/>
      <w:r w:rsidRPr="004910FC">
        <w:rPr>
          <w:rFonts w:ascii="Verdana" w:hAnsi="Verdana"/>
          <w:sz w:val="20"/>
          <w:szCs w:val="20"/>
          <w:shd w:val="clear" w:color="auto" w:fill="FFFFFF"/>
          <w:lang w:val="ro-RO"/>
        </w:rPr>
        <w:t>Program: Programul Incluziune și Demnitate Socială 2021 - 2027</w:t>
      </w:r>
    </w:p>
    <w:p w14:paraId="2C7E3E52" w14:textId="77777777" w:rsidR="00A23EA4" w:rsidRPr="004910FC" w:rsidRDefault="00A23EA4" w:rsidP="00A23EA4">
      <w:pPr>
        <w:pStyle w:val="spar"/>
        <w:ind w:left="0"/>
        <w:jc w:val="both"/>
        <w:rPr>
          <w:rFonts w:ascii="Verdana" w:hAnsi="Verdana"/>
          <w:sz w:val="20"/>
          <w:szCs w:val="20"/>
          <w:shd w:val="clear" w:color="auto" w:fill="FFFFFF"/>
          <w:lang w:val="ro-RO"/>
        </w:rPr>
      </w:pPr>
      <w:r w:rsidRPr="004910FC">
        <w:rPr>
          <w:rFonts w:ascii="Verdana" w:hAnsi="Verdana"/>
          <w:sz w:val="20"/>
          <w:szCs w:val="20"/>
          <w:shd w:val="clear" w:color="auto" w:fill="FFFFFF"/>
          <w:lang w:val="ro-RO"/>
        </w:rPr>
        <w:t>Prioritate: P01. Dezvoltarea locală plasată sub responsabilitatea comunității</w:t>
      </w:r>
    </w:p>
    <w:p w14:paraId="0229915B" w14:textId="77777777" w:rsidR="00A23EA4" w:rsidRPr="004910FC" w:rsidRDefault="00A23EA4" w:rsidP="00A23EA4">
      <w:pPr>
        <w:pStyle w:val="spar"/>
        <w:ind w:left="0"/>
        <w:jc w:val="both"/>
        <w:rPr>
          <w:rFonts w:ascii="Verdana" w:hAnsi="Verdana"/>
          <w:sz w:val="20"/>
          <w:szCs w:val="20"/>
          <w:shd w:val="clear" w:color="auto" w:fill="FFFFFF"/>
          <w:lang w:val="ro-RO"/>
        </w:rPr>
      </w:pPr>
      <w:r w:rsidRPr="004910FC">
        <w:rPr>
          <w:rFonts w:ascii="Verdana" w:hAnsi="Verdana"/>
          <w:sz w:val="20"/>
          <w:szCs w:val="20"/>
          <w:shd w:val="clear" w:color="auto" w:fill="FFFFFF"/>
          <w:lang w:val="ro-RO"/>
        </w:rPr>
        <w:t>Obiectiv specific:</w:t>
      </w:r>
    </w:p>
    <w:p w14:paraId="0FBA0111" w14:textId="77777777" w:rsidR="00A23EA4" w:rsidRPr="004910FC" w:rsidRDefault="00A23EA4" w:rsidP="00A23EA4">
      <w:pPr>
        <w:pStyle w:val="spar"/>
        <w:ind w:left="0"/>
        <w:jc w:val="both"/>
        <w:rPr>
          <w:rFonts w:ascii="Verdana" w:hAnsi="Verdana"/>
          <w:sz w:val="20"/>
          <w:szCs w:val="20"/>
          <w:shd w:val="clear" w:color="auto" w:fill="FFFFFF"/>
          <w:lang w:val="ro-RO"/>
        </w:rPr>
      </w:pPr>
      <w:r w:rsidRPr="004910FC">
        <w:rPr>
          <w:rFonts w:ascii="Verdana" w:hAnsi="Verdana"/>
          <w:b/>
          <w:bCs/>
          <w:sz w:val="20"/>
          <w:szCs w:val="20"/>
          <w:shd w:val="clear" w:color="auto" w:fill="FFFFFF"/>
          <w:lang w:val="ro-RO"/>
        </w:rPr>
        <w:t>ESO4.11.</w:t>
      </w:r>
      <w:r w:rsidRPr="004910FC">
        <w:rPr>
          <w:rFonts w:ascii="Verdana" w:hAnsi="Verdana"/>
          <w:sz w:val="20"/>
          <w:szCs w:val="20"/>
          <w:shd w:val="clear" w:color="auto" w:fill="FFFFFF"/>
          <w:lang w:val="ro-RO"/>
        </w:rPr>
        <w:t xml:space="preserve"> Lărgirea accesului egal și în timp util la servicii de calitate, sustenabile și la prețuri accesibile, inclusiv servicii care promovează accesul la locuințe și îngrijire orientată către persoane, inclusiv asistență medicală Modernizarea sistemelor de protecție socială, inclusiv promovarea accesului la protecție socială, acordând o atenție deosebită copiilor și grupurilor defavorizate Îmbunătățirea accesibilității, inclusiv pentru persoanele cu dizabilități, precum și a eficacității și rezilienței sistemelor de sănătate și a serviciilor de îngrijire pe termen lung (FSE+)</w:t>
      </w:r>
    </w:p>
    <w:p w14:paraId="6DC794B6" w14:textId="77777777" w:rsidR="00A23EA4" w:rsidRPr="004910FC" w:rsidRDefault="00A23EA4" w:rsidP="00A23EA4">
      <w:pPr>
        <w:pStyle w:val="spar"/>
        <w:ind w:left="0"/>
        <w:jc w:val="both"/>
        <w:rPr>
          <w:rFonts w:ascii="Verdana" w:hAnsi="Verdana"/>
          <w:sz w:val="20"/>
          <w:szCs w:val="20"/>
          <w:shd w:val="clear" w:color="auto" w:fill="FFFFFF"/>
          <w:lang w:val="ro-RO"/>
        </w:rPr>
      </w:pPr>
      <w:r w:rsidRPr="004910FC">
        <w:rPr>
          <w:rFonts w:ascii="Verdana" w:hAnsi="Verdana"/>
          <w:sz w:val="20"/>
          <w:szCs w:val="20"/>
          <w:shd w:val="clear" w:color="auto" w:fill="FFFFFF"/>
          <w:lang w:val="ro-RO"/>
        </w:rPr>
        <w:t xml:space="preserve">Cerere de propuneri: </w:t>
      </w:r>
      <w:r w:rsidRPr="004910FC">
        <w:rPr>
          <w:rFonts w:ascii="Verdana" w:hAnsi="Verdana"/>
          <w:sz w:val="20"/>
          <w:szCs w:val="20"/>
          <w:lang w:val="ro-RO"/>
        </w:rPr>
        <w:t>GHIDUL SOLICITANTULUI - CONDIȚII SPECIFICE PENTRU DEPUNEREA FIȘELOR DE PROIECT PENTRU INTERVENTI</w:t>
      </w:r>
      <w:r>
        <w:rPr>
          <w:rFonts w:ascii="Verdana" w:hAnsi="Verdana"/>
          <w:sz w:val="20"/>
          <w:szCs w:val="20"/>
          <w:lang w:val="ro-RO"/>
        </w:rPr>
        <w:t>A</w:t>
      </w:r>
      <w:r w:rsidRPr="004910FC">
        <w:rPr>
          <w:rFonts w:ascii="Verdana" w:hAnsi="Verdana"/>
          <w:sz w:val="20"/>
          <w:szCs w:val="20"/>
          <w:lang w:val="ro-RO"/>
        </w:rPr>
        <w:t xml:space="preserve"> FSE+</w:t>
      </w:r>
      <w:r>
        <w:rPr>
          <w:rFonts w:ascii="Verdana" w:hAnsi="Verdana"/>
          <w:sz w:val="20"/>
          <w:szCs w:val="20"/>
          <w:lang w:val="ro-RO"/>
        </w:rPr>
        <w:t xml:space="preserve"> CU ACTIUNI INTEGRATE IN DOMENIUL SOCIAL</w:t>
      </w:r>
      <w:r w:rsidRPr="004910FC">
        <w:rPr>
          <w:rFonts w:ascii="Verdana" w:hAnsi="Verdana"/>
          <w:sz w:val="20"/>
          <w:szCs w:val="20"/>
          <w:lang w:val="ro-RO"/>
        </w:rPr>
        <w:t xml:space="preserve"> ÎN VEDEREA SELECTĂRII DE CĂTRE ASOCIAȚIA GAL TARGU JIU</w:t>
      </w:r>
    </w:p>
    <w:p w14:paraId="1CA0E90E" w14:textId="77777777" w:rsidR="00A23EA4" w:rsidRPr="004910FC" w:rsidRDefault="00A23EA4" w:rsidP="00A23EA4">
      <w:pPr>
        <w:pStyle w:val="spar"/>
        <w:ind w:left="0"/>
        <w:jc w:val="both"/>
        <w:rPr>
          <w:rFonts w:ascii="Verdana" w:hAnsi="Verdana"/>
          <w:sz w:val="20"/>
          <w:szCs w:val="20"/>
          <w:shd w:val="clear" w:color="auto" w:fill="FFFFFF"/>
          <w:lang w:val="ro-RO"/>
        </w:rPr>
      </w:pPr>
      <w:r w:rsidRPr="004910FC">
        <w:rPr>
          <w:rFonts w:ascii="Verdana" w:hAnsi="Verdana"/>
          <w:sz w:val="20"/>
          <w:szCs w:val="20"/>
          <w:shd w:val="clear" w:color="auto" w:fill="FFFFFF"/>
          <w:lang w:val="ro-RO"/>
        </w:rPr>
        <w:t>Fișă/Fișele de intervenții</w:t>
      </w:r>
      <w:r>
        <w:rPr>
          <w:rFonts w:ascii="Verdana" w:hAnsi="Verdana"/>
          <w:sz w:val="20"/>
          <w:szCs w:val="20"/>
          <w:shd w:val="clear" w:color="auto" w:fill="FFFFFF"/>
          <w:lang w:val="ro-RO"/>
        </w:rPr>
        <w:t xml:space="preserve">: </w:t>
      </w:r>
      <w:r w:rsidRPr="004910FC">
        <w:rPr>
          <w:rFonts w:ascii="Verdana" w:hAnsi="Verdana"/>
          <w:sz w:val="20"/>
          <w:szCs w:val="20"/>
          <w:shd w:val="clear" w:color="auto" w:fill="FFFFFF"/>
          <w:lang w:val="ro-RO"/>
        </w:rPr>
        <w:t>Fisa interventiei #4 – Interventie FSE+</w:t>
      </w:r>
    </w:p>
    <w:bookmarkEnd w:id="0"/>
    <w:p w14:paraId="33AB29A3" w14:textId="77777777" w:rsidR="006D0508" w:rsidRPr="004910FC" w:rsidRDefault="006D0508" w:rsidP="006D0508">
      <w:pPr>
        <w:pStyle w:val="spar"/>
        <w:jc w:val="both"/>
        <w:rPr>
          <w:rFonts w:ascii="Verdana" w:hAnsi="Verdana"/>
          <w:sz w:val="20"/>
          <w:szCs w:val="20"/>
          <w:shd w:val="clear" w:color="auto" w:fill="FFFFFF"/>
          <w:lang w:val="ro-RO"/>
        </w:rPr>
      </w:pPr>
    </w:p>
    <w:p w14:paraId="58504005" w14:textId="77777777" w:rsidR="00B00105" w:rsidRPr="004C5F14" w:rsidRDefault="00B00105" w:rsidP="00F147DD">
      <w:pPr>
        <w:pStyle w:val="Frspaiere"/>
        <w:jc w:val="center"/>
        <w:rPr>
          <w:rFonts w:ascii="Verdana" w:hAnsi="Verdana"/>
          <w:b/>
          <w:sz w:val="20"/>
          <w:szCs w:val="20"/>
          <w:lang w:val="ro-RO"/>
        </w:rPr>
      </w:pPr>
    </w:p>
    <w:p w14:paraId="5BBB34A4" w14:textId="78D25281" w:rsidR="00F147DD" w:rsidRPr="004C5F14" w:rsidRDefault="00F147DD" w:rsidP="006D0508">
      <w:pPr>
        <w:pStyle w:val="Frspaiere"/>
        <w:jc w:val="center"/>
        <w:rPr>
          <w:rFonts w:ascii="Verdana" w:hAnsi="Verdana"/>
          <w:b/>
          <w:sz w:val="20"/>
          <w:szCs w:val="20"/>
          <w:lang w:val="ro-RO"/>
        </w:rPr>
      </w:pPr>
      <w:r w:rsidRPr="004C5F14">
        <w:rPr>
          <w:rFonts w:ascii="Verdana" w:hAnsi="Verdana"/>
          <w:b/>
          <w:sz w:val="20"/>
          <w:szCs w:val="20"/>
          <w:lang w:val="ro-RO"/>
        </w:rPr>
        <w:t xml:space="preserve">ANEXA la Ghidul Solicitantului - Condiții Specifice </w:t>
      </w:r>
    </w:p>
    <w:p w14:paraId="6F9C56CF" w14:textId="77777777" w:rsidR="00F147DD" w:rsidRPr="004C5F14" w:rsidRDefault="00F147DD" w:rsidP="0008771A">
      <w:pPr>
        <w:pStyle w:val="Titlu1"/>
        <w:spacing w:before="0" w:line="240" w:lineRule="auto"/>
        <w:rPr>
          <w:rFonts w:ascii="Verdana" w:hAnsi="Verdana" w:cs="Tahoma"/>
          <w:b/>
          <w:bCs/>
          <w:color w:val="auto"/>
          <w:sz w:val="20"/>
          <w:szCs w:val="20"/>
          <w:lang w:val="ro-RO" w:eastAsia="ro-RO"/>
        </w:rPr>
      </w:pPr>
    </w:p>
    <w:p w14:paraId="2B5E71C9" w14:textId="12138585" w:rsidR="00A4276A" w:rsidRPr="004C5F14" w:rsidRDefault="00E94B37" w:rsidP="00665523">
      <w:pPr>
        <w:pStyle w:val="Titlu1"/>
        <w:spacing w:before="0" w:line="240" w:lineRule="auto"/>
        <w:jc w:val="center"/>
        <w:rPr>
          <w:rFonts w:ascii="Verdana" w:hAnsi="Verdana" w:cs="Tahoma"/>
          <w:b/>
          <w:bCs/>
          <w:color w:val="auto"/>
          <w:sz w:val="20"/>
          <w:szCs w:val="20"/>
          <w:lang w:val="ro-RO" w:eastAsia="ro-RO"/>
        </w:rPr>
      </w:pPr>
      <w:r w:rsidRPr="004C5F14">
        <w:rPr>
          <w:rFonts w:ascii="Verdana" w:hAnsi="Verdana" w:cs="Tahoma"/>
          <w:b/>
          <w:bCs/>
          <w:color w:val="auto"/>
          <w:sz w:val="20"/>
          <w:szCs w:val="20"/>
          <w:lang w:val="ro-RO" w:eastAsia="ro-RO"/>
        </w:rPr>
        <w:t>- Criterii de evaluare tehnică și financiară</w:t>
      </w:r>
      <w:r w:rsidR="000A70A1" w:rsidRPr="004C5F14">
        <w:rPr>
          <w:rFonts w:ascii="Verdana" w:hAnsi="Verdana" w:cs="Tahoma"/>
          <w:b/>
          <w:bCs/>
          <w:color w:val="auto"/>
          <w:sz w:val="20"/>
          <w:szCs w:val="20"/>
          <w:lang w:val="ro-RO" w:eastAsia="ro-RO"/>
        </w:rPr>
        <w:t xml:space="preserve"> calitativă</w:t>
      </w:r>
      <w:r w:rsidR="00A701A0" w:rsidRPr="004C5F14">
        <w:rPr>
          <w:rFonts w:ascii="Verdana" w:hAnsi="Verdana" w:cs="Tahoma"/>
          <w:b/>
          <w:bCs/>
          <w:color w:val="auto"/>
          <w:sz w:val="20"/>
          <w:szCs w:val="20"/>
          <w:lang w:val="ro-RO" w:eastAsia="ro-RO"/>
        </w:rPr>
        <w:t xml:space="preserve"> - </w:t>
      </w:r>
    </w:p>
    <w:p w14:paraId="75993639" w14:textId="768D7214" w:rsidR="00E94B37" w:rsidRPr="004C5F14" w:rsidRDefault="00E94B37" w:rsidP="00A4276A">
      <w:pPr>
        <w:pStyle w:val="Titlu1"/>
        <w:spacing w:before="0" w:line="240" w:lineRule="auto"/>
        <w:jc w:val="right"/>
        <w:rPr>
          <w:rFonts w:ascii="Verdana" w:hAnsi="Verdana" w:cs="Tahoma"/>
          <w:b/>
          <w:bCs/>
          <w:color w:val="auto"/>
          <w:sz w:val="20"/>
          <w:szCs w:val="20"/>
          <w:lang w:val="ro-RO"/>
        </w:rPr>
      </w:pPr>
      <w:r w:rsidRPr="004C5F14">
        <w:rPr>
          <w:rFonts w:ascii="Verdana" w:hAnsi="Verdana" w:cs="Tahoma"/>
          <w:b/>
          <w:bCs/>
          <w:color w:val="auto"/>
          <w:sz w:val="20"/>
          <w:szCs w:val="20"/>
          <w:lang w:val="ro-RO" w:eastAsia="ro-RO"/>
        </w:rPr>
        <w:t xml:space="preserve"> </w:t>
      </w:r>
    </w:p>
    <w:tbl>
      <w:tblPr>
        <w:tblStyle w:val="Tabelgril"/>
        <w:tblW w:w="5000" w:type="pct"/>
        <w:tblLook w:val="04A0" w:firstRow="1" w:lastRow="0" w:firstColumn="1" w:lastColumn="0" w:noHBand="0" w:noVBand="1"/>
      </w:tblPr>
      <w:tblGrid>
        <w:gridCol w:w="775"/>
        <w:gridCol w:w="5158"/>
        <w:gridCol w:w="5183"/>
        <w:gridCol w:w="1283"/>
        <w:gridCol w:w="1549"/>
      </w:tblGrid>
      <w:tr w:rsidR="00DD5611" w:rsidRPr="004C5F14" w14:paraId="3F1C3AA1" w14:textId="164B4440" w:rsidTr="000B41FF">
        <w:tc>
          <w:tcPr>
            <w:tcW w:w="278" w:type="pct"/>
            <w:tcBorders>
              <w:bottom w:val="single" w:sz="4" w:space="0" w:color="auto"/>
            </w:tcBorders>
            <w:shd w:val="clear" w:color="auto" w:fill="E7E6E6" w:themeFill="background2"/>
          </w:tcPr>
          <w:p w14:paraId="0C03A039" w14:textId="77777777" w:rsidR="00CA0C47" w:rsidRPr="004C5F14" w:rsidRDefault="00CA0C47" w:rsidP="007A41D8">
            <w:pPr>
              <w:tabs>
                <w:tab w:val="left" w:pos="-540"/>
              </w:tabs>
              <w:ind w:right="52"/>
              <w:jc w:val="center"/>
              <w:rPr>
                <w:rFonts w:ascii="Verdana" w:hAnsi="Verdana"/>
                <w:b/>
                <w:bCs/>
                <w:w w:val="105"/>
                <w:sz w:val="20"/>
                <w:szCs w:val="20"/>
                <w:lang w:val="ro-RO"/>
              </w:rPr>
            </w:pPr>
            <w:r w:rsidRPr="004C5F14">
              <w:rPr>
                <w:rFonts w:ascii="Verdana" w:hAnsi="Verdana"/>
                <w:b/>
                <w:bCs/>
                <w:w w:val="105"/>
                <w:sz w:val="20"/>
                <w:szCs w:val="20"/>
                <w:lang w:val="ro-RO"/>
              </w:rPr>
              <w:t>Nr. crt.</w:t>
            </w:r>
          </w:p>
        </w:tc>
        <w:tc>
          <w:tcPr>
            <w:tcW w:w="1849" w:type="pct"/>
            <w:tcBorders>
              <w:bottom w:val="single" w:sz="4" w:space="0" w:color="auto"/>
            </w:tcBorders>
            <w:shd w:val="clear" w:color="auto" w:fill="E7E6E6" w:themeFill="background2"/>
          </w:tcPr>
          <w:p w14:paraId="02265BA4" w14:textId="77777777" w:rsidR="00CA0C47" w:rsidRPr="004C5F14" w:rsidRDefault="00CA0C47" w:rsidP="007A41D8">
            <w:pPr>
              <w:tabs>
                <w:tab w:val="left" w:pos="-540"/>
              </w:tabs>
              <w:ind w:right="-630"/>
              <w:jc w:val="center"/>
              <w:rPr>
                <w:rFonts w:ascii="Verdana" w:hAnsi="Verdana"/>
                <w:b/>
                <w:bCs/>
                <w:w w:val="105"/>
                <w:sz w:val="20"/>
                <w:szCs w:val="20"/>
                <w:lang w:val="ro-RO"/>
              </w:rPr>
            </w:pPr>
            <w:r w:rsidRPr="004C5F14">
              <w:rPr>
                <w:rFonts w:ascii="Verdana" w:hAnsi="Verdana"/>
                <w:b/>
                <w:bCs/>
                <w:w w:val="105"/>
                <w:sz w:val="20"/>
                <w:szCs w:val="20"/>
                <w:lang w:val="ro-RO"/>
              </w:rPr>
              <w:t>Criterii de selecţie</w:t>
            </w:r>
          </w:p>
        </w:tc>
        <w:tc>
          <w:tcPr>
            <w:tcW w:w="1858" w:type="pct"/>
            <w:tcBorders>
              <w:bottom w:val="single" w:sz="4" w:space="0" w:color="auto"/>
            </w:tcBorders>
            <w:shd w:val="clear" w:color="auto" w:fill="E7E6E6" w:themeFill="background2"/>
          </w:tcPr>
          <w:p w14:paraId="14964725" w14:textId="77777777" w:rsidR="00CA0C47" w:rsidRPr="004C5F14" w:rsidRDefault="00CA0C47" w:rsidP="007A41D8">
            <w:pPr>
              <w:tabs>
                <w:tab w:val="left" w:pos="-540"/>
              </w:tabs>
              <w:ind w:right="-630"/>
              <w:jc w:val="center"/>
              <w:rPr>
                <w:rFonts w:ascii="Verdana" w:hAnsi="Verdana"/>
                <w:b/>
                <w:bCs/>
                <w:w w:val="105"/>
                <w:sz w:val="20"/>
                <w:szCs w:val="20"/>
                <w:lang w:val="ro-RO"/>
              </w:rPr>
            </w:pPr>
            <w:r w:rsidRPr="004C5F14">
              <w:rPr>
                <w:rFonts w:ascii="Verdana" w:hAnsi="Verdana"/>
                <w:b/>
                <w:bCs/>
                <w:w w:val="105"/>
                <w:sz w:val="20"/>
                <w:szCs w:val="20"/>
                <w:lang w:val="ro-RO"/>
              </w:rPr>
              <w:t>Explicaţii</w:t>
            </w:r>
          </w:p>
        </w:tc>
        <w:tc>
          <w:tcPr>
            <w:tcW w:w="460" w:type="pct"/>
            <w:tcBorders>
              <w:bottom w:val="single" w:sz="4" w:space="0" w:color="auto"/>
            </w:tcBorders>
            <w:shd w:val="clear" w:color="auto" w:fill="E7E6E6" w:themeFill="background2"/>
          </w:tcPr>
          <w:p w14:paraId="6434227E" w14:textId="77777777" w:rsidR="00CA0C47" w:rsidRPr="004C5F14" w:rsidRDefault="00CA0C47" w:rsidP="007A41D8">
            <w:pPr>
              <w:tabs>
                <w:tab w:val="left" w:pos="-540"/>
              </w:tabs>
              <w:jc w:val="center"/>
              <w:rPr>
                <w:rFonts w:ascii="Verdana" w:hAnsi="Verdana"/>
                <w:b/>
                <w:bCs/>
                <w:w w:val="105"/>
                <w:sz w:val="20"/>
                <w:szCs w:val="20"/>
                <w:lang w:val="ro-RO"/>
              </w:rPr>
            </w:pPr>
            <w:r w:rsidRPr="004C5F14">
              <w:rPr>
                <w:rFonts w:ascii="Verdana" w:hAnsi="Verdana"/>
                <w:b/>
                <w:bCs/>
                <w:w w:val="105"/>
                <w:sz w:val="20"/>
                <w:szCs w:val="20"/>
                <w:lang w:val="ro-RO"/>
              </w:rPr>
              <w:t>Punctaj</w:t>
            </w:r>
          </w:p>
        </w:tc>
        <w:tc>
          <w:tcPr>
            <w:tcW w:w="555" w:type="pct"/>
            <w:tcBorders>
              <w:bottom w:val="single" w:sz="4" w:space="0" w:color="auto"/>
            </w:tcBorders>
            <w:shd w:val="clear" w:color="auto" w:fill="E7E6E6" w:themeFill="background2"/>
          </w:tcPr>
          <w:p w14:paraId="60861820" w14:textId="7059E639" w:rsidR="00CA0C47" w:rsidRPr="004C5F14" w:rsidRDefault="00CA0C47" w:rsidP="007A41D8">
            <w:pPr>
              <w:tabs>
                <w:tab w:val="left" w:pos="-540"/>
              </w:tabs>
              <w:jc w:val="center"/>
              <w:rPr>
                <w:rFonts w:ascii="Verdana" w:hAnsi="Verdana"/>
                <w:b/>
                <w:bCs/>
                <w:w w:val="105"/>
                <w:sz w:val="20"/>
                <w:szCs w:val="20"/>
                <w:lang w:val="ro-RO"/>
              </w:rPr>
            </w:pPr>
            <w:r w:rsidRPr="004C5F14">
              <w:rPr>
                <w:rFonts w:ascii="Verdana" w:hAnsi="Verdana"/>
                <w:b/>
                <w:bCs/>
                <w:w w:val="105"/>
                <w:sz w:val="20"/>
                <w:szCs w:val="20"/>
                <w:lang w:val="ro-RO"/>
              </w:rPr>
              <w:t>Modul de acordare a punctajului</w:t>
            </w:r>
          </w:p>
        </w:tc>
      </w:tr>
      <w:tr w:rsidR="00DD5611" w:rsidRPr="004C5F14" w14:paraId="2D465F23" w14:textId="13586B67" w:rsidTr="000B41FF">
        <w:trPr>
          <w:trHeight w:val="870"/>
        </w:trPr>
        <w:tc>
          <w:tcPr>
            <w:tcW w:w="278" w:type="pct"/>
            <w:tcBorders>
              <w:top w:val="single" w:sz="4" w:space="0" w:color="auto"/>
              <w:left w:val="single" w:sz="4" w:space="0" w:color="auto"/>
              <w:bottom w:val="single" w:sz="4" w:space="0" w:color="auto"/>
              <w:right w:val="single" w:sz="4" w:space="0" w:color="auto"/>
            </w:tcBorders>
            <w:shd w:val="clear" w:color="auto" w:fill="E7E6E6" w:themeFill="background2"/>
          </w:tcPr>
          <w:p w14:paraId="3901F9D2" w14:textId="77777777" w:rsidR="00CA0C47" w:rsidRPr="004C5F14" w:rsidRDefault="00CA0C47" w:rsidP="00665523">
            <w:pPr>
              <w:tabs>
                <w:tab w:val="left" w:pos="-540"/>
              </w:tabs>
              <w:spacing w:after="160" w:line="259" w:lineRule="auto"/>
              <w:ind w:right="52"/>
              <w:jc w:val="center"/>
              <w:rPr>
                <w:rFonts w:ascii="Verdana" w:hAnsi="Verdana"/>
                <w:w w:val="105"/>
                <w:sz w:val="20"/>
                <w:szCs w:val="20"/>
                <w:lang w:val="ro-RO"/>
              </w:rPr>
            </w:pPr>
            <w:r w:rsidRPr="004C5F14">
              <w:rPr>
                <w:rFonts w:ascii="Verdana" w:hAnsi="Verdana"/>
                <w:w w:val="105"/>
                <w:sz w:val="20"/>
                <w:szCs w:val="20"/>
                <w:lang w:val="ro-RO"/>
              </w:rPr>
              <w:t>1.</w:t>
            </w:r>
          </w:p>
        </w:tc>
        <w:tc>
          <w:tcPr>
            <w:tcW w:w="3707"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1BD9C422" w14:textId="5CF15FDF" w:rsidR="00CA0C47" w:rsidRPr="004C5F14" w:rsidRDefault="00772F2D" w:rsidP="00665523">
            <w:pPr>
              <w:tabs>
                <w:tab w:val="left" w:pos="-540"/>
              </w:tabs>
              <w:spacing w:after="160" w:line="259" w:lineRule="auto"/>
              <w:ind w:right="112"/>
              <w:jc w:val="both"/>
              <w:rPr>
                <w:rFonts w:ascii="Verdana" w:hAnsi="Verdana"/>
                <w:w w:val="105"/>
                <w:sz w:val="20"/>
                <w:szCs w:val="20"/>
                <w:lang w:val="ro-RO"/>
              </w:rPr>
            </w:pPr>
            <w:r w:rsidRPr="004C5F14">
              <w:rPr>
                <w:rFonts w:ascii="Verdana" w:hAnsi="Verdana" w:cs="Calibri Light"/>
                <w:b/>
                <w:bCs/>
                <w:sz w:val="20"/>
                <w:szCs w:val="20"/>
              </w:rPr>
              <w:t>RELEVANȚĂ – măsura în care proiectul contribuie la realizarea obiectivelor specifice SDL, a celor din documentele strategice relevante și la soluționarea nevoilor specifice ale grupului țintă.</w:t>
            </w:r>
          </w:p>
        </w:tc>
        <w:tc>
          <w:tcPr>
            <w:tcW w:w="460" w:type="pct"/>
            <w:tcBorders>
              <w:top w:val="single" w:sz="4" w:space="0" w:color="auto"/>
              <w:left w:val="single" w:sz="4" w:space="0" w:color="auto"/>
              <w:bottom w:val="single" w:sz="4" w:space="0" w:color="auto"/>
              <w:right w:val="single" w:sz="4" w:space="0" w:color="auto"/>
            </w:tcBorders>
            <w:shd w:val="clear" w:color="auto" w:fill="E7E6E6" w:themeFill="background2"/>
          </w:tcPr>
          <w:p w14:paraId="0C4613D6" w14:textId="77777777" w:rsidR="00CA0C47" w:rsidRPr="004C5F14" w:rsidRDefault="00CA0C47" w:rsidP="00665523">
            <w:pPr>
              <w:tabs>
                <w:tab w:val="left" w:pos="-540"/>
              </w:tabs>
              <w:spacing w:after="160" w:line="259" w:lineRule="auto"/>
              <w:ind w:right="-630"/>
              <w:jc w:val="both"/>
              <w:rPr>
                <w:rFonts w:ascii="Verdana" w:hAnsi="Verdana"/>
                <w:w w:val="105"/>
                <w:sz w:val="20"/>
                <w:szCs w:val="20"/>
                <w:lang w:val="ro-RO"/>
              </w:rPr>
            </w:pPr>
            <w:r w:rsidRPr="004C5F14">
              <w:rPr>
                <w:rFonts w:ascii="Verdana" w:hAnsi="Verdana"/>
                <w:w w:val="105"/>
                <w:sz w:val="20"/>
                <w:szCs w:val="20"/>
                <w:lang w:val="ro-RO"/>
              </w:rPr>
              <w:t>Max.30</w:t>
            </w:r>
          </w:p>
          <w:p w14:paraId="7773B728" w14:textId="77777777" w:rsidR="00CA0C47" w:rsidRPr="004C5F14" w:rsidRDefault="00CA0C47" w:rsidP="00665523">
            <w:pPr>
              <w:tabs>
                <w:tab w:val="left" w:pos="-540"/>
              </w:tabs>
              <w:spacing w:after="160" w:line="259" w:lineRule="auto"/>
              <w:ind w:right="-630"/>
              <w:jc w:val="both"/>
              <w:rPr>
                <w:rFonts w:ascii="Verdana" w:hAnsi="Verdana"/>
                <w:w w:val="105"/>
                <w:sz w:val="20"/>
                <w:szCs w:val="20"/>
                <w:lang w:val="ro-RO"/>
              </w:rPr>
            </w:pPr>
            <w:r w:rsidRPr="004C5F14">
              <w:rPr>
                <w:rFonts w:ascii="Verdana" w:hAnsi="Verdana"/>
                <w:w w:val="105"/>
                <w:sz w:val="20"/>
                <w:szCs w:val="20"/>
                <w:lang w:val="ro-RO"/>
              </w:rPr>
              <w:t>Min. 21</w:t>
            </w:r>
          </w:p>
        </w:tc>
        <w:tc>
          <w:tcPr>
            <w:tcW w:w="555" w:type="pct"/>
            <w:tcBorders>
              <w:top w:val="single" w:sz="4" w:space="0" w:color="auto"/>
              <w:left w:val="single" w:sz="4" w:space="0" w:color="auto"/>
              <w:bottom w:val="single" w:sz="4" w:space="0" w:color="auto"/>
              <w:right w:val="single" w:sz="4" w:space="0" w:color="auto"/>
            </w:tcBorders>
            <w:shd w:val="clear" w:color="auto" w:fill="E7E6E6" w:themeFill="background2"/>
          </w:tcPr>
          <w:p w14:paraId="421D17D9" w14:textId="77777777" w:rsidR="00CA0C47" w:rsidRPr="004C5F14" w:rsidRDefault="00CA0C47" w:rsidP="00665523">
            <w:pPr>
              <w:tabs>
                <w:tab w:val="left" w:pos="-540"/>
              </w:tabs>
              <w:ind w:right="-630"/>
              <w:jc w:val="both"/>
              <w:rPr>
                <w:rFonts w:ascii="Verdana" w:hAnsi="Verdana"/>
                <w:w w:val="105"/>
                <w:sz w:val="20"/>
                <w:szCs w:val="20"/>
                <w:lang w:val="ro-RO"/>
              </w:rPr>
            </w:pPr>
          </w:p>
        </w:tc>
      </w:tr>
      <w:tr w:rsidR="00DD5611" w:rsidRPr="004C5F14" w14:paraId="7989A3EA" w14:textId="7128B9F8" w:rsidTr="000B41FF">
        <w:tc>
          <w:tcPr>
            <w:tcW w:w="278" w:type="pct"/>
            <w:vMerge w:val="restart"/>
            <w:tcBorders>
              <w:top w:val="single" w:sz="4" w:space="0" w:color="auto"/>
            </w:tcBorders>
          </w:tcPr>
          <w:p w14:paraId="7FBC80E0" w14:textId="16D4B88B" w:rsidR="0095688B" w:rsidRPr="004C5F14" w:rsidRDefault="0095688B" w:rsidP="00665523">
            <w:pPr>
              <w:tabs>
                <w:tab w:val="left" w:pos="-540"/>
              </w:tabs>
              <w:spacing w:after="160" w:line="259" w:lineRule="auto"/>
              <w:ind w:right="52"/>
              <w:jc w:val="center"/>
              <w:rPr>
                <w:rFonts w:ascii="Verdana" w:hAnsi="Verdana"/>
                <w:w w:val="105"/>
                <w:sz w:val="20"/>
                <w:szCs w:val="20"/>
                <w:lang w:val="ro-RO"/>
              </w:rPr>
            </w:pPr>
            <w:r w:rsidRPr="004C5F14">
              <w:rPr>
                <w:rFonts w:ascii="Verdana" w:hAnsi="Verdana"/>
                <w:w w:val="105"/>
                <w:sz w:val="20"/>
                <w:szCs w:val="20"/>
                <w:lang w:val="ro-RO"/>
              </w:rPr>
              <w:t>1.1.</w:t>
            </w:r>
          </w:p>
        </w:tc>
        <w:tc>
          <w:tcPr>
            <w:tcW w:w="1849" w:type="pct"/>
            <w:vMerge w:val="restart"/>
            <w:tcBorders>
              <w:top w:val="single" w:sz="4" w:space="0" w:color="auto"/>
            </w:tcBorders>
          </w:tcPr>
          <w:p w14:paraId="7E21DC59" w14:textId="36A6198E" w:rsidR="0095688B" w:rsidRPr="004C5F14" w:rsidRDefault="000B41FF" w:rsidP="00665523">
            <w:pPr>
              <w:tabs>
                <w:tab w:val="left" w:pos="-540"/>
              </w:tabs>
              <w:spacing w:after="160" w:line="259" w:lineRule="auto"/>
              <w:ind w:right="52"/>
              <w:jc w:val="both"/>
              <w:rPr>
                <w:rFonts w:ascii="Verdana" w:hAnsi="Verdana"/>
                <w:w w:val="105"/>
                <w:sz w:val="20"/>
                <w:szCs w:val="20"/>
                <w:lang w:val="ro-RO"/>
              </w:rPr>
            </w:pPr>
            <w:r w:rsidRPr="004C5F14">
              <w:rPr>
                <w:rFonts w:ascii="Verdana" w:hAnsi="Verdana" w:cs="Calibri Light"/>
                <w:color w:val="000000" w:themeColor="text1"/>
                <w:sz w:val="20"/>
                <w:szCs w:val="20"/>
                <w:lang w:val="ro-RO"/>
              </w:rPr>
              <w:t>Proiectul contribuie la îndeplinirea obiectivelor din documentele strategice relevante pentru proiect</w:t>
            </w:r>
            <w:r w:rsidRPr="004C5F14">
              <w:rPr>
                <w:rFonts w:ascii="Verdana" w:hAnsi="Verdana" w:cs="Calibri Light"/>
                <w:b/>
                <w:color w:val="000000" w:themeColor="text1"/>
                <w:sz w:val="20"/>
                <w:szCs w:val="20"/>
                <w:lang w:val="ro-RO"/>
              </w:rPr>
              <w:t>.</w:t>
            </w:r>
          </w:p>
          <w:p w14:paraId="7DA9164B" w14:textId="2C24EAF1" w:rsidR="0095688B" w:rsidRPr="004C5F14" w:rsidRDefault="0095688B" w:rsidP="00665523">
            <w:pPr>
              <w:tabs>
                <w:tab w:val="left" w:pos="-540"/>
              </w:tabs>
              <w:spacing w:after="160" w:line="259" w:lineRule="auto"/>
              <w:ind w:right="52"/>
              <w:jc w:val="both"/>
              <w:rPr>
                <w:rFonts w:ascii="Verdana" w:hAnsi="Verdana"/>
                <w:w w:val="105"/>
                <w:sz w:val="20"/>
                <w:szCs w:val="20"/>
                <w:lang w:val="ro-RO"/>
              </w:rPr>
            </w:pPr>
          </w:p>
        </w:tc>
        <w:tc>
          <w:tcPr>
            <w:tcW w:w="1858" w:type="pct"/>
            <w:tcBorders>
              <w:top w:val="single" w:sz="4" w:space="0" w:color="auto"/>
              <w:bottom w:val="single" w:sz="4" w:space="0" w:color="auto"/>
            </w:tcBorders>
          </w:tcPr>
          <w:p w14:paraId="5AC94470" w14:textId="04451753" w:rsidR="0095688B" w:rsidRPr="004C5F14" w:rsidRDefault="000B41FF" w:rsidP="00665523">
            <w:pPr>
              <w:pStyle w:val="Listparagraf"/>
              <w:numPr>
                <w:ilvl w:val="0"/>
                <w:numId w:val="3"/>
              </w:numPr>
              <w:ind w:left="186" w:hanging="270"/>
              <w:jc w:val="both"/>
              <w:rPr>
                <w:rFonts w:ascii="Verdana" w:hAnsi="Verdana"/>
                <w:w w:val="105"/>
                <w:sz w:val="20"/>
                <w:szCs w:val="20"/>
                <w:lang w:val="ro-RO"/>
              </w:rPr>
            </w:pPr>
            <w:r w:rsidRPr="004C5F14">
              <w:rPr>
                <w:rFonts w:ascii="Verdana" w:hAnsi="Verdana" w:cs="Calibri Light"/>
                <w:color w:val="000000" w:themeColor="text1"/>
                <w:sz w:val="20"/>
                <w:szCs w:val="20"/>
              </w:rPr>
              <w:t>Este descrisă încadrarea proiectului în Strategia de Dezvoltare Locală aprobată, prin obiectivele, activitățile și rezultatele propuse.</w:t>
            </w:r>
          </w:p>
        </w:tc>
        <w:tc>
          <w:tcPr>
            <w:tcW w:w="460" w:type="pct"/>
            <w:tcBorders>
              <w:top w:val="single" w:sz="4" w:space="0" w:color="auto"/>
            </w:tcBorders>
          </w:tcPr>
          <w:p w14:paraId="76536D01" w14:textId="514F6663" w:rsidR="0095688B" w:rsidRPr="004C5F14" w:rsidRDefault="000B41FF" w:rsidP="00665523">
            <w:pPr>
              <w:tabs>
                <w:tab w:val="left" w:pos="-540"/>
              </w:tabs>
              <w:spacing w:after="160" w:line="259" w:lineRule="auto"/>
              <w:ind w:right="-46"/>
              <w:jc w:val="center"/>
              <w:rPr>
                <w:rFonts w:ascii="Verdana" w:hAnsi="Verdana"/>
                <w:w w:val="105"/>
                <w:sz w:val="20"/>
                <w:szCs w:val="20"/>
                <w:lang w:val="ro-RO"/>
              </w:rPr>
            </w:pPr>
            <w:r w:rsidRPr="004C5F14">
              <w:rPr>
                <w:rFonts w:ascii="Verdana" w:hAnsi="Verdana"/>
                <w:w w:val="105"/>
                <w:sz w:val="20"/>
                <w:szCs w:val="20"/>
                <w:lang w:val="ro-RO"/>
              </w:rPr>
              <w:t>6</w:t>
            </w:r>
          </w:p>
        </w:tc>
        <w:tc>
          <w:tcPr>
            <w:tcW w:w="555" w:type="pct"/>
            <w:vMerge w:val="restart"/>
            <w:tcBorders>
              <w:top w:val="single" w:sz="4" w:space="0" w:color="auto"/>
            </w:tcBorders>
          </w:tcPr>
          <w:p w14:paraId="42734CA4" w14:textId="168D8E0D" w:rsidR="0095688B" w:rsidRPr="004C5F14" w:rsidRDefault="0095688B" w:rsidP="00665523">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cumulativ</w:t>
            </w:r>
          </w:p>
        </w:tc>
      </w:tr>
      <w:tr w:rsidR="00DD5611" w:rsidRPr="004C5F14" w14:paraId="5403420B" w14:textId="5C4FF8A2" w:rsidTr="000B41FF">
        <w:tc>
          <w:tcPr>
            <w:tcW w:w="278" w:type="pct"/>
            <w:vMerge/>
          </w:tcPr>
          <w:p w14:paraId="62DD9311" w14:textId="77777777" w:rsidR="0095688B" w:rsidRPr="004C5F14" w:rsidRDefault="0095688B" w:rsidP="00665523">
            <w:pPr>
              <w:tabs>
                <w:tab w:val="left" w:pos="-540"/>
              </w:tabs>
              <w:ind w:right="52"/>
              <w:jc w:val="center"/>
              <w:rPr>
                <w:rFonts w:ascii="Verdana" w:hAnsi="Verdana"/>
                <w:w w:val="105"/>
                <w:sz w:val="20"/>
                <w:szCs w:val="20"/>
                <w:lang w:val="ro-RO"/>
              </w:rPr>
            </w:pPr>
          </w:p>
        </w:tc>
        <w:tc>
          <w:tcPr>
            <w:tcW w:w="1849" w:type="pct"/>
            <w:vMerge/>
          </w:tcPr>
          <w:p w14:paraId="695FEC8F" w14:textId="77777777" w:rsidR="0095688B" w:rsidRPr="004C5F14" w:rsidRDefault="0095688B" w:rsidP="00665523">
            <w:pPr>
              <w:tabs>
                <w:tab w:val="left" w:pos="-540"/>
              </w:tabs>
              <w:ind w:right="52"/>
              <w:jc w:val="both"/>
              <w:rPr>
                <w:rFonts w:ascii="Verdana" w:hAnsi="Verdana"/>
                <w:w w:val="105"/>
                <w:sz w:val="20"/>
                <w:szCs w:val="20"/>
                <w:lang w:val="ro-RO"/>
              </w:rPr>
            </w:pPr>
          </w:p>
        </w:tc>
        <w:tc>
          <w:tcPr>
            <w:tcW w:w="1858" w:type="pct"/>
            <w:tcBorders>
              <w:top w:val="single" w:sz="4" w:space="0" w:color="auto"/>
            </w:tcBorders>
          </w:tcPr>
          <w:p w14:paraId="20030DAE" w14:textId="1CFF251F" w:rsidR="0095688B" w:rsidRPr="004C5F14" w:rsidRDefault="000B41FF" w:rsidP="00665523">
            <w:pPr>
              <w:pStyle w:val="Listparagraf"/>
              <w:numPr>
                <w:ilvl w:val="0"/>
                <w:numId w:val="3"/>
              </w:numPr>
              <w:ind w:left="186" w:hanging="270"/>
              <w:jc w:val="both"/>
              <w:rPr>
                <w:rFonts w:ascii="Verdana" w:hAnsi="Verdana"/>
                <w:sz w:val="20"/>
                <w:szCs w:val="20"/>
                <w:lang w:val="ro-RO"/>
              </w:rPr>
            </w:pPr>
            <w:r w:rsidRPr="004C5F14">
              <w:rPr>
                <w:rFonts w:ascii="Verdana" w:hAnsi="Verdana"/>
                <w:sz w:val="20"/>
                <w:szCs w:val="20"/>
                <w:lang w:val="ro-RO"/>
              </w:rPr>
              <w:t>Proiectul se încadrează în strategiile aferente domeniului, existente la nivel european, național, regional, local, instituțional, după caz, prin obiectivele, activitățile şi rezultatele propuse.</w:t>
            </w:r>
          </w:p>
        </w:tc>
        <w:tc>
          <w:tcPr>
            <w:tcW w:w="460" w:type="pct"/>
            <w:tcBorders>
              <w:top w:val="nil"/>
            </w:tcBorders>
          </w:tcPr>
          <w:p w14:paraId="30309CFC" w14:textId="6D099A44" w:rsidR="0095688B" w:rsidRPr="004C5F14" w:rsidRDefault="006D0508" w:rsidP="00665523">
            <w:pPr>
              <w:tabs>
                <w:tab w:val="left" w:pos="-540"/>
              </w:tabs>
              <w:ind w:right="-46"/>
              <w:jc w:val="center"/>
              <w:rPr>
                <w:rFonts w:ascii="Verdana" w:hAnsi="Verdana"/>
                <w:w w:val="105"/>
                <w:sz w:val="20"/>
                <w:szCs w:val="20"/>
                <w:lang w:val="ro-RO"/>
              </w:rPr>
            </w:pPr>
            <w:r>
              <w:rPr>
                <w:rFonts w:ascii="Verdana" w:hAnsi="Verdana"/>
                <w:w w:val="105"/>
                <w:sz w:val="20"/>
                <w:szCs w:val="20"/>
                <w:lang w:val="ro-RO"/>
              </w:rPr>
              <w:t>3</w:t>
            </w:r>
          </w:p>
        </w:tc>
        <w:tc>
          <w:tcPr>
            <w:tcW w:w="555" w:type="pct"/>
            <w:vMerge/>
          </w:tcPr>
          <w:p w14:paraId="03023C84" w14:textId="77777777" w:rsidR="0095688B" w:rsidRPr="004C5F14" w:rsidRDefault="0095688B" w:rsidP="00665523">
            <w:pPr>
              <w:tabs>
                <w:tab w:val="left" w:pos="-540"/>
              </w:tabs>
              <w:ind w:right="-46"/>
              <w:jc w:val="center"/>
              <w:rPr>
                <w:rFonts w:ascii="Verdana" w:hAnsi="Verdana"/>
                <w:w w:val="105"/>
                <w:sz w:val="20"/>
                <w:szCs w:val="20"/>
                <w:lang w:val="ro-RO"/>
              </w:rPr>
            </w:pPr>
          </w:p>
        </w:tc>
      </w:tr>
      <w:tr w:rsidR="00DD5611" w:rsidRPr="004C5F14" w14:paraId="30EAD363" w14:textId="77777777" w:rsidTr="000B41FF">
        <w:tc>
          <w:tcPr>
            <w:tcW w:w="278" w:type="pct"/>
            <w:tcBorders>
              <w:top w:val="single" w:sz="4" w:space="0" w:color="auto"/>
            </w:tcBorders>
          </w:tcPr>
          <w:p w14:paraId="1007EBBC" w14:textId="7B4E17BA" w:rsidR="0095688B" w:rsidRPr="004C5F14" w:rsidRDefault="0095688B" w:rsidP="0095688B">
            <w:pPr>
              <w:tabs>
                <w:tab w:val="left" w:pos="-540"/>
              </w:tabs>
              <w:ind w:right="52"/>
              <w:jc w:val="center"/>
              <w:rPr>
                <w:rFonts w:ascii="Verdana" w:hAnsi="Verdana"/>
                <w:w w:val="105"/>
                <w:sz w:val="20"/>
                <w:szCs w:val="20"/>
                <w:lang w:val="ro-RO"/>
              </w:rPr>
            </w:pPr>
            <w:r w:rsidRPr="004C5F14">
              <w:rPr>
                <w:rFonts w:ascii="Verdana" w:hAnsi="Verdana"/>
                <w:w w:val="105"/>
                <w:sz w:val="20"/>
                <w:szCs w:val="20"/>
                <w:lang w:val="ro-RO"/>
              </w:rPr>
              <w:t>1.2.</w:t>
            </w:r>
          </w:p>
        </w:tc>
        <w:tc>
          <w:tcPr>
            <w:tcW w:w="1849" w:type="pct"/>
            <w:tcBorders>
              <w:top w:val="single" w:sz="4" w:space="0" w:color="auto"/>
            </w:tcBorders>
          </w:tcPr>
          <w:p w14:paraId="1AEB4AC4" w14:textId="5381829E" w:rsidR="0095688B" w:rsidRPr="004C5F14" w:rsidRDefault="000B41FF" w:rsidP="0095688B">
            <w:pPr>
              <w:tabs>
                <w:tab w:val="left" w:pos="-540"/>
              </w:tabs>
              <w:ind w:right="52"/>
              <w:jc w:val="both"/>
              <w:rPr>
                <w:rFonts w:ascii="Verdana" w:hAnsi="Verdana"/>
                <w:w w:val="105"/>
                <w:sz w:val="20"/>
                <w:szCs w:val="20"/>
                <w:lang w:val="ro-RO"/>
              </w:rPr>
            </w:pPr>
            <w:r w:rsidRPr="004C5F14">
              <w:rPr>
                <w:rFonts w:ascii="Verdana" w:hAnsi="Verdana"/>
                <w:w w:val="105"/>
                <w:sz w:val="20"/>
                <w:szCs w:val="20"/>
                <w:lang w:val="ro-RO"/>
              </w:rPr>
              <w:t>Obiectivele proiectului sunt corelate cu obiectivul specific din cadrul PIDS</w:t>
            </w:r>
          </w:p>
        </w:tc>
        <w:tc>
          <w:tcPr>
            <w:tcW w:w="1858" w:type="pct"/>
            <w:tcBorders>
              <w:top w:val="single" w:sz="12" w:space="0" w:color="4472C4" w:themeColor="accent1"/>
            </w:tcBorders>
          </w:tcPr>
          <w:p w14:paraId="4F9FEEE9" w14:textId="080AD654" w:rsidR="0095688B" w:rsidRPr="004C5F14" w:rsidRDefault="000B41FF"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t>Obiectivele proiectului sunt clar formulate, specifice și sunt corelate cu obiectivele cuprinse în Program</w:t>
            </w:r>
          </w:p>
        </w:tc>
        <w:tc>
          <w:tcPr>
            <w:tcW w:w="460" w:type="pct"/>
            <w:tcBorders>
              <w:top w:val="single" w:sz="12" w:space="0" w:color="4472C4" w:themeColor="accent1"/>
            </w:tcBorders>
          </w:tcPr>
          <w:p w14:paraId="459D32D7" w14:textId="568B2E22"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1</w:t>
            </w:r>
          </w:p>
        </w:tc>
        <w:tc>
          <w:tcPr>
            <w:tcW w:w="555" w:type="pct"/>
            <w:tcBorders>
              <w:top w:val="single" w:sz="12" w:space="0" w:color="4472C4" w:themeColor="accent1"/>
            </w:tcBorders>
          </w:tcPr>
          <w:p w14:paraId="3AB445E9" w14:textId="11071529"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cumulativ</w:t>
            </w:r>
          </w:p>
        </w:tc>
      </w:tr>
      <w:tr w:rsidR="00DD5611" w:rsidRPr="004C5F14" w14:paraId="3D583EB9" w14:textId="4F99B064" w:rsidTr="000B41FF">
        <w:trPr>
          <w:trHeight w:val="1340"/>
        </w:trPr>
        <w:tc>
          <w:tcPr>
            <w:tcW w:w="278" w:type="pct"/>
            <w:vMerge w:val="restart"/>
          </w:tcPr>
          <w:p w14:paraId="36C5F198" w14:textId="7E8C837C" w:rsidR="0095688B" w:rsidRPr="004C5F14" w:rsidRDefault="0095688B" w:rsidP="0095688B">
            <w:pPr>
              <w:tabs>
                <w:tab w:val="left" w:pos="-540"/>
              </w:tabs>
              <w:spacing w:after="160" w:line="259" w:lineRule="auto"/>
              <w:ind w:right="52"/>
              <w:jc w:val="center"/>
              <w:rPr>
                <w:rFonts w:ascii="Verdana" w:hAnsi="Verdana"/>
                <w:w w:val="105"/>
                <w:sz w:val="20"/>
                <w:szCs w:val="20"/>
                <w:lang w:val="ro-RO"/>
              </w:rPr>
            </w:pPr>
            <w:r w:rsidRPr="004C5F14">
              <w:rPr>
                <w:rFonts w:ascii="Verdana" w:hAnsi="Verdana"/>
                <w:w w:val="105"/>
                <w:sz w:val="20"/>
                <w:szCs w:val="20"/>
                <w:lang w:val="ro-RO"/>
              </w:rPr>
              <w:lastRenderedPageBreak/>
              <w:t>1.3.</w:t>
            </w:r>
          </w:p>
        </w:tc>
        <w:tc>
          <w:tcPr>
            <w:tcW w:w="1849" w:type="pct"/>
            <w:vMerge w:val="restart"/>
          </w:tcPr>
          <w:p w14:paraId="62D225E4" w14:textId="005C482A" w:rsidR="0095688B" w:rsidRPr="004C5F14" w:rsidRDefault="0095688B" w:rsidP="0095688B">
            <w:pPr>
              <w:tabs>
                <w:tab w:val="left" w:pos="-540"/>
              </w:tabs>
              <w:spacing w:after="160" w:line="259" w:lineRule="auto"/>
              <w:ind w:right="142"/>
              <w:jc w:val="both"/>
              <w:rPr>
                <w:rFonts w:ascii="Verdana" w:hAnsi="Verdana"/>
                <w:w w:val="105"/>
                <w:sz w:val="20"/>
                <w:szCs w:val="20"/>
                <w:lang w:val="ro-RO"/>
              </w:rPr>
            </w:pPr>
            <w:r w:rsidRPr="004C5F14">
              <w:rPr>
                <w:rFonts w:ascii="Verdana" w:hAnsi="Verdana"/>
                <w:w w:val="105"/>
                <w:sz w:val="20"/>
                <w:szCs w:val="20"/>
                <w:lang w:val="ro-RO"/>
              </w:rPr>
              <w:t>Grupul țintă este definit clar și cuantificat inclusiv din perspectiva analizei de nevoi</w:t>
            </w:r>
          </w:p>
        </w:tc>
        <w:tc>
          <w:tcPr>
            <w:tcW w:w="1858" w:type="pct"/>
          </w:tcPr>
          <w:p w14:paraId="4D11B392" w14:textId="4B97E1FA" w:rsidR="0095688B" w:rsidRPr="004C5F14" w:rsidRDefault="0095688B"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t>Natura și dimensiunea grupului țintă (compus doar  din persoanele care beneficiază în mod direct de activitățile proiectului), sunt luate în considerare în funcție de natura și complexitatea activităților  implementate și  de  resursele puse la dispoziție prin proiect;</w:t>
            </w:r>
          </w:p>
        </w:tc>
        <w:tc>
          <w:tcPr>
            <w:tcW w:w="460" w:type="pct"/>
          </w:tcPr>
          <w:p w14:paraId="3B22B3CB" w14:textId="0E2C00DE" w:rsidR="0095688B" w:rsidRPr="004C5F14" w:rsidRDefault="0095688B" w:rsidP="0095688B">
            <w:pPr>
              <w:tabs>
                <w:tab w:val="left" w:pos="-540"/>
              </w:tabs>
              <w:spacing w:after="160" w:line="259" w:lineRule="auto"/>
              <w:ind w:right="-46"/>
              <w:jc w:val="center"/>
              <w:rPr>
                <w:rFonts w:ascii="Verdana" w:hAnsi="Verdana"/>
                <w:w w:val="105"/>
                <w:sz w:val="20"/>
                <w:szCs w:val="20"/>
                <w:lang w:val="ro-RO"/>
              </w:rPr>
            </w:pPr>
            <w:r w:rsidRPr="004C5F14">
              <w:rPr>
                <w:rFonts w:ascii="Verdana" w:hAnsi="Verdana"/>
                <w:w w:val="105"/>
                <w:sz w:val="20"/>
                <w:szCs w:val="20"/>
                <w:lang w:val="ro-RO"/>
              </w:rPr>
              <w:t>3</w:t>
            </w:r>
          </w:p>
        </w:tc>
        <w:tc>
          <w:tcPr>
            <w:tcW w:w="555" w:type="pct"/>
            <w:vMerge w:val="restart"/>
          </w:tcPr>
          <w:p w14:paraId="5610D258" w14:textId="0FC06703"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cumulativ</w:t>
            </w:r>
          </w:p>
        </w:tc>
      </w:tr>
      <w:tr w:rsidR="00DD5611" w:rsidRPr="004C5F14" w14:paraId="645A0703" w14:textId="77777777" w:rsidTr="000B41FF">
        <w:tc>
          <w:tcPr>
            <w:tcW w:w="278" w:type="pct"/>
            <w:vMerge/>
          </w:tcPr>
          <w:p w14:paraId="6E67710D" w14:textId="77777777" w:rsidR="0095688B" w:rsidRPr="004C5F14" w:rsidRDefault="0095688B" w:rsidP="0095688B">
            <w:pPr>
              <w:tabs>
                <w:tab w:val="left" w:pos="-540"/>
              </w:tabs>
              <w:ind w:right="52"/>
              <w:jc w:val="center"/>
              <w:rPr>
                <w:rFonts w:ascii="Verdana" w:hAnsi="Verdana"/>
                <w:w w:val="105"/>
                <w:sz w:val="20"/>
                <w:szCs w:val="20"/>
                <w:lang w:val="ro-RO"/>
              </w:rPr>
            </w:pPr>
          </w:p>
        </w:tc>
        <w:tc>
          <w:tcPr>
            <w:tcW w:w="1849" w:type="pct"/>
            <w:vMerge/>
          </w:tcPr>
          <w:p w14:paraId="1168DF09" w14:textId="77777777" w:rsidR="0095688B" w:rsidRPr="004C5F14" w:rsidRDefault="0095688B" w:rsidP="0095688B">
            <w:pPr>
              <w:tabs>
                <w:tab w:val="left" w:pos="-540"/>
              </w:tabs>
              <w:ind w:right="142"/>
              <w:jc w:val="both"/>
              <w:rPr>
                <w:rFonts w:ascii="Verdana" w:hAnsi="Verdana"/>
                <w:w w:val="105"/>
                <w:sz w:val="20"/>
                <w:szCs w:val="20"/>
                <w:lang w:val="ro-RO"/>
              </w:rPr>
            </w:pPr>
          </w:p>
        </w:tc>
        <w:tc>
          <w:tcPr>
            <w:tcW w:w="1858" w:type="pct"/>
          </w:tcPr>
          <w:p w14:paraId="7F41118A" w14:textId="1B28721C" w:rsidR="0095688B" w:rsidRPr="004C5F14" w:rsidRDefault="0095688B"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t>Nevoile grupului țintă vizat prin proiect sunt identificate de către solicitant pe baza unei analize proprii, având ca surse informaționale alte studii, analize, date statistice și/sau cercetarea proprie;</w:t>
            </w:r>
          </w:p>
        </w:tc>
        <w:tc>
          <w:tcPr>
            <w:tcW w:w="460" w:type="pct"/>
          </w:tcPr>
          <w:p w14:paraId="7E4AE0F4" w14:textId="410FA1D6"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3</w:t>
            </w:r>
          </w:p>
        </w:tc>
        <w:tc>
          <w:tcPr>
            <w:tcW w:w="555" w:type="pct"/>
            <w:vMerge/>
          </w:tcPr>
          <w:p w14:paraId="19A4DA5E" w14:textId="77777777" w:rsidR="0095688B" w:rsidRPr="004C5F14" w:rsidRDefault="0095688B" w:rsidP="0095688B">
            <w:pPr>
              <w:tabs>
                <w:tab w:val="left" w:pos="-540"/>
              </w:tabs>
              <w:ind w:right="-46"/>
              <w:jc w:val="center"/>
              <w:rPr>
                <w:rFonts w:ascii="Verdana" w:hAnsi="Verdana"/>
                <w:w w:val="105"/>
                <w:sz w:val="20"/>
                <w:szCs w:val="20"/>
                <w:lang w:val="ro-RO"/>
              </w:rPr>
            </w:pPr>
          </w:p>
        </w:tc>
      </w:tr>
      <w:tr w:rsidR="00DD5611" w:rsidRPr="004C5F14" w14:paraId="4459F2B2" w14:textId="77777777" w:rsidTr="000B41FF">
        <w:trPr>
          <w:trHeight w:val="806"/>
        </w:trPr>
        <w:tc>
          <w:tcPr>
            <w:tcW w:w="278" w:type="pct"/>
            <w:vMerge/>
          </w:tcPr>
          <w:p w14:paraId="3ED8E82D" w14:textId="77777777" w:rsidR="0095688B" w:rsidRPr="004C5F14" w:rsidRDefault="0095688B" w:rsidP="0095688B">
            <w:pPr>
              <w:tabs>
                <w:tab w:val="left" w:pos="-540"/>
              </w:tabs>
              <w:ind w:right="52"/>
              <w:jc w:val="center"/>
              <w:rPr>
                <w:rFonts w:ascii="Verdana" w:hAnsi="Verdana"/>
                <w:w w:val="105"/>
                <w:sz w:val="20"/>
                <w:szCs w:val="20"/>
                <w:lang w:val="ro-RO"/>
              </w:rPr>
            </w:pPr>
          </w:p>
        </w:tc>
        <w:tc>
          <w:tcPr>
            <w:tcW w:w="1849" w:type="pct"/>
            <w:vMerge/>
          </w:tcPr>
          <w:p w14:paraId="224FD15A" w14:textId="77777777" w:rsidR="0095688B" w:rsidRPr="004C5F14" w:rsidRDefault="0095688B" w:rsidP="0095688B">
            <w:pPr>
              <w:tabs>
                <w:tab w:val="left" w:pos="-540"/>
              </w:tabs>
              <w:ind w:right="142"/>
              <w:jc w:val="both"/>
              <w:rPr>
                <w:rFonts w:ascii="Verdana" w:hAnsi="Verdana"/>
                <w:w w:val="105"/>
                <w:sz w:val="20"/>
                <w:szCs w:val="20"/>
                <w:lang w:val="ro-RO"/>
              </w:rPr>
            </w:pPr>
          </w:p>
        </w:tc>
        <w:tc>
          <w:tcPr>
            <w:tcW w:w="1858" w:type="pct"/>
          </w:tcPr>
          <w:p w14:paraId="6B1F3CB7" w14:textId="761143C5" w:rsidR="0095688B" w:rsidRPr="004C5F14" w:rsidRDefault="0095688B"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t>Categoriile de grup țintă sunt clar delimitate și identificate inclusiv din perspectiva geografică și a nevoilor.</w:t>
            </w:r>
          </w:p>
        </w:tc>
        <w:tc>
          <w:tcPr>
            <w:tcW w:w="460" w:type="pct"/>
          </w:tcPr>
          <w:p w14:paraId="28691C36" w14:textId="4557BC29"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2</w:t>
            </w:r>
          </w:p>
        </w:tc>
        <w:tc>
          <w:tcPr>
            <w:tcW w:w="555" w:type="pct"/>
            <w:vMerge/>
          </w:tcPr>
          <w:p w14:paraId="636C1477" w14:textId="77777777" w:rsidR="0095688B" w:rsidRPr="004C5F14" w:rsidRDefault="0095688B" w:rsidP="0095688B">
            <w:pPr>
              <w:tabs>
                <w:tab w:val="left" w:pos="-540"/>
              </w:tabs>
              <w:ind w:right="-46"/>
              <w:jc w:val="center"/>
              <w:rPr>
                <w:rFonts w:ascii="Verdana" w:hAnsi="Verdana"/>
                <w:w w:val="105"/>
                <w:sz w:val="20"/>
                <w:szCs w:val="20"/>
                <w:lang w:val="ro-RO"/>
              </w:rPr>
            </w:pPr>
          </w:p>
        </w:tc>
      </w:tr>
      <w:tr w:rsidR="00DD5611" w:rsidRPr="004C5F14" w14:paraId="7A2F95E6" w14:textId="77777777" w:rsidTr="000B41FF">
        <w:tc>
          <w:tcPr>
            <w:tcW w:w="278" w:type="pct"/>
          </w:tcPr>
          <w:p w14:paraId="2A035B88" w14:textId="358179EB" w:rsidR="0095688B" w:rsidRPr="004C5F14" w:rsidRDefault="0095688B" w:rsidP="0095688B">
            <w:pPr>
              <w:tabs>
                <w:tab w:val="left" w:pos="-540"/>
              </w:tabs>
              <w:ind w:right="52"/>
              <w:jc w:val="center"/>
              <w:rPr>
                <w:rFonts w:ascii="Verdana" w:hAnsi="Verdana"/>
                <w:w w:val="105"/>
                <w:sz w:val="20"/>
                <w:szCs w:val="20"/>
                <w:lang w:val="ro-RO"/>
              </w:rPr>
            </w:pPr>
            <w:r w:rsidRPr="004C5F14">
              <w:rPr>
                <w:rFonts w:ascii="Verdana" w:hAnsi="Verdana"/>
                <w:w w:val="105"/>
                <w:sz w:val="20"/>
                <w:szCs w:val="20"/>
                <w:lang w:val="ro-RO"/>
              </w:rPr>
              <w:t>1.4.</w:t>
            </w:r>
          </w:p>
        </w:tc>
        <w:tc>
          <w:tcPr>
            <w:tcW w:w="1849" w:type="pct"/>
          </w:tcPr>
          <w:p w14:paraId="242A1B70" w14:textId="76C4E168" w:rsidR="0095688B" w:rsidRPr="004C5F14" w:rsidRDefault="0095688B" w:rsidP="0095688B">
            <w:pPr>
              <w:tabs>
                <w:tab w:val="left" w:pos="-540"/>
              </w:tabs>
              <w:ind w:right="52"/>
              <w:jc w:val="both"/>
              <w:rPr>
                <w:rFonts w:ascii="Verdana" w:hAnsi="Verdana"/>
                <w:w w:val="105"/>
                <w:sz w:val="20"/>
                <w:szCs w:val="20"/>
                <w:lang w:val="ro-RO"/>
              </w:rPr>
            </w:pPr>
            <w:r w:rsidRPr="004C5F14">
              <w:rPr>
                <w:rFonts w:ascii="Verdana" w:hAnsi="Verdana"/>
                <w:w w:val="105"/>
                <w:sz w:val="20"/>
                <w:szCs w:val="20"/>
                <w:lang w:val="ro-RO"/>
              </w:rPr>
              <w:t>Solicitantul a atașat la Cererea de finanțare Metodologia de identificare și selectare a grupului țintă pe baza căreia au fost fundamentate măsurile propuse la finanțare</w:t>
            </w:r>
          </w:p>
          <w:p w14:paraId="2F7B2D1E" w14:textId="23CA95B9" w:rsidR="0095688B" w:rsidRPr="004C5F14" w:rsidRDefault="0095688B" w:rsidP="0095688B">
            <w:pPr>
              <w:tabs>
                <w:tab w:val="left" w:pos="-540"/>
              </w:tabs>
              <w:ind w:right="52"/>
              <w:jc w:val="both"/>
              <w:rPr>
                <w:rFonts w:ascii="Verdana" w:hAnsi="Verdana"/>
                <w:w w:val="105"/>
                <w:sz w:val="20"/>
                <w:szCs w:val="20"/>
                <w:lang w:val="ro-RO"/>
              </w:rPr>
            </w:pPr>
          </w:p>
          <w:p w14:paraId="5DDB40A7" w14:textId="670C09D5" w:rsidR="0095688B" w:rsidRPr="004C5F14" w:rsidRDefault="0095688B" w:rsidP="0095688B">
            <w:pPr>
              <w:tabs>
                <w:tab w:val="left" w:pos="-540"/>
              </w:tabs>
              <w:ind w:right="52"/>
              <w:jc w:val="both"/>
              <w:rPr>
                <w:rFonts w:ascii="Verdana" w:hAnsi="Verdana"/>
                <w:w w:val="105"/>
                <w:sz w:val="20"/>
                <w:szCs w:val="20"/>
                <w:lang w:val="ro-RO"/>
              </w:rPr>
            </w:pPr>
          </w:p>
        </w:tc>
        <w:tc>
          <w:tcPr>
            <w:tcW w:w="1858" w:type="pct"/>
          </w:tcPr>
          <w:p w14:paraId="3F4C351D" w14:textId="282374AE" w:rsidR="0095688B" w:rsidRPr="004C5F14" w:rsidRDefault="0095688B" w:rsidP="0095688B">
            <w:pPr>
              <w:pStyle w:val="Listparagraf"/>
              <w:numPr>
                <w:ilvl w:val="0"/>
                <w:numId w:val="3"/>
              </w:numPr>
              <w:tabs>
                <w:tab w:val="left" w:pos="-540"/>
              </w:tabs>
              <w:ind w:left="301" w:right="52"/>
              <w:jc w:val="both"/>
              <w:rPr>
                <w:rFonts w:ascii="Verdana" w:hAnsi="Verdana"/>
                <w:w w:val="105"/>
                <w:sz w:val="20"/>
                <w:szCs w:val="20"/>
                <w:lang w:val="ro-RO"/>
              </w:rPr>
            </w:pPr>
            <w:r w:rsidRPr="004C5F14">
              <w:rPr>
                <w:rFonts w:ascii="Verdana" w:hAnsi="Verdana"/>
                <w:w w:val="105"/>
                <w:sz w:val="20"/>
                <w:szCs w:val="20"/>
                <w:lang w:val="ro-RO"/>
              </w:rPr>
              <w:t xml:space="preserve">Solicitantul a atașat la Cererea de finanțare Metodologia de identificare și selectare a grupului țintă pe baza căreia au fost fundamentate măsurile propuse la finanțare. </w:t>
            </w:r>
          </w:p>
        </w:tc>
        <w:tc>
          <w:tcPr>
            <w:tcW w:w="460" w:type="pct"/>
          </w:tcPr>
          <w:p w14:paraId="699E6955" w14:textId="25CB72FC" w:rsidR="0095688B" w:rsidRPr="004C5F14" w:rsidRDefault="006D0508" w:rsidP="0095688B">
            <w:pPr>
              <w:tabs>
                <w:tab w:val="left" w:pos="-540"/>
              </w:tabs>
              <w:ind w:right="-46"/>
              <w:jc w:val="center"/>
              <w:rPr>
                <w:rFonts w:ascii="Verdana" w:hAnsi="Verdana"/>
                <w:w w:val="105"/>
                <w:sz w:val="20"/>
                <w:szCs w:val="20"/>
                <w:lang w:val="ro-RO"/>
              </w:rPr>
            </w:pPr>
            <w:r>
              <w:rPr>
                <w:rFonts w:ascii="Verdana" w:hAnsi="Verdana"/>
                <w:w w:val="105"/>
                <w:sz w:val="20"/>
                <w:szCs w:val="20"/>
                <w:lang w:val="ro-RO"/>
              </w:rPr>
              <w:t>3</w:t>
            </w:r>
          </w:p>
        </w:tc>
        <w:tc>
          <w:tcPr>
            <w:tcW w:w="555" w:type="pct"/>
          </w:tcPr>
          <w:p w14:paraId="7D3BCCE0" w14:textId="70560DEF"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 xml:space="preserve">  cumulativ</w:t>
            </w:r>
          </w:p>
        </w:tc>
      </w:tr>
      <w:tr w:rsidR="00445444" w:rsidRPr="004C5F14" w14:paraId="4343B388" w14:textId="19916672" w:rsidTr="000B41FF">
        <w:tc>
          <w:tcPr>
            <w:tcW w:w="278" w:type="pct"/>
            <w:vMerge w:val="restart"/>
          </w:tcPr>
          <w:p w14:paraId="32356E2A" w14:textId="7BA9D2D5" w:rsidR="00445444" w:rsidRPr="004C5F14" w:rsidRDefault="00445444" w:rsidP="0095688B">
            <w:pPr>
              <w:tabs>
                <w:tab w:val="left" w:pos="-540"/>
              </w:tabs>
              <w:spacing w:after="160" w:line="259" w:lineRule="auto"/>
              <w:ind w:right="52"/>
              <w:jc w:val="center"/>
              <w:rPr>
                <w:rFonts w:ascii="Verdana" w:hAnsi="Verdana"/>
                <w:w w:val="105"/>
                <w:sz w:val="20"/>
                <w:szCs w:val="20"/>
                <w:lang w:val="ro-RO"/>
              </w:rPr>
            </w:pPr>
            <w:r w:rsidRPr="004C5F14">
              <w:rPr>
                <w:rFonts w:ascii="Verdana" w:hAnsi="Verdana"/>
                <w:w w:val="105"/>
                <w:sz w:val="20"/>
                <w:szCs w:val="20"/>
                <w:lang w:val="ro-RO"/>
              </w:rPr>
              <w:t>1.5.</w:t>
            </w:r>
          </w:p>
        </w:tc>
        <w:tc>
          <w:tcPr>
            <w:tcW w:w="1849" w:type="pct"/>
            <w:vMerge w:val="restart"/>
          </w:tcPr>
          <w:p w14:paraId="46D005F8" w14:textId="3F1D4F7D" w:rsidR="00445444" w:rsidRPr="004C5F14" w:rsidRDefault="00445444" w:rsidP="0095688B">
            <w:pPr>
              <w:tabs>
                <w:tab w:val="left" w:pos="-540"/>
              </w:tabs>
              <w:spacing w:after="160" w:line="259" w:lineRule="auto"/>
              <w:ind w:right="52"/>
              <w:jc w:val="both"/>
              <w:rPr>
                <w:rFonts w:ascii="Verdana" w:hAnsi="Verdana"/>
                <w:w w:val="105"/>
                <w:sz w:val="20"/>
                <w:szCs w:val="20"/>
                <w:lang w:val="ro-RO"/>
              </w:rPr>
            </w:pPr>
            <w:r w:rsidRPr="004C5F14">
              <w:rPr>
                <w:rFonts w:ascii="Verdana" w:hAnsi="Verdana"/>
                <w:w w:val="105"/>
                <w:sz w:val="20"/>
                <w:szCs w:val="20"/>
                <w:lang w:val="ro-RO"/>
              </w:rPr>
              <w:t>Proiectul contribuie prin activitățile propuse la promovarea principiilor orizontale prevăzute în Regulamentul (UE) nr. 2021/1057, art. 28, în Regulamentul (UE) 2021/1060 art. 9 și în PEO 2021-2027, conform specificațiilor din Ghidului Solicitantului – Condiții Specifice: dezvoltare durabilă; egalitate de gen  și nediscriminare cu accent pus pe accesibilitatea persoanelor cu dizabilități</w:t>
            </w:r>
          </w:p>
        </w:tc>
        <w:tc>
          <w:tcPr>
            <w:tcW w:w="1858" w:type="pct"/>
          </w:tcPr>
          <w:p w14:paraId="2CF3F1E9" w14:textId="0F3CFDBE" w:rsidR="00445444" w:rsidRPr="004C5F14" w:rsidRDefault="00445444"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t>Proiectul detaliază și cuantifică din punct de vedere financiar măsuri de promovare a principiilor orizontale: egalitate de șanse și de tratament între bărbați și femei.</w:t>
            </w:r>
          </w:p>
        </w:tc>
        <w:tc>
          <w:tcPr>
            <w:tcW w:w="460" w:type="pct"/>
          </w:tcPr>
          <w:p w14:paraId="25943F0E" w14:textId="2196E7E8" w:rsidR="00445444" w:rsidRPr="004C5F14" w:rsidRDefault="00445444" w:rsidP="0095688B">
            <w:pPr>
              <w:tabs>
                <w:tab w:val="left" w:pos="-540"/>
              </w:tabs>
              <w:spacing w:after="160" w:line="259" w:lineRule="auto"/>
              <w:ind w:right="-46"/>
              <w:jc w:val="center"/>
              <w:rPr>
                <w:rFonts w:ascii="Verdana" w:hAnsi="Verdana"/>
                <w:w w:val="105"/>
                <w:sz w:val="20"/>
                <w:szCs w:val="20"/>
                <w:lang w:val="ro-RO"/>
              </w:rPr>
            </w:pPr>
            <w:r w:rsidRPr="004C5F14">
              <w:rPr>
                <w:rFonts w:ascii="Verdana" w:hAnsi="Verdana"/>
                <w:w w:val="105"/>
                <w:sz w:val="20"/>
                <w:szCs w:val="20"/>
                <w:lang w:val="ro-RO"/>
              </w:rPr>
              <w:t>1</w:t>
            </w:r>
          </w:p>
        </w:tc>
        <w:tc>
          <w:tcPr>
            <w:tcW w:w="555" w:type="pct"/>
            <w:vMerge w:val="restart"/>
          </w:tcPr>
          <w:p w14:paraId="7A13F229" w14:textId="515ADCD5" w:rsidR="00445444" w:rsidRPr="00445444" w:rsidRDefault="00445444" w:rsidP="0095688B">
            <w:pPr>
              <w:tabs>
                <w:tab w:val="left" w:pos="-540"/>
              </w:tabs>
              <w:ind w:right="-46"/>
              <w:jc w:val="center"/>
              <w:rPr>
                <w:rFonts w:ascii="Verdana" w:hAnsi="Verdana"/>
                <w:w w:val="105"/>
                <w:sz w:val="20"/>
                <w:szCs w:val="20"/>
                <w:lang w:val="ro-RO"/>
              </w:rPr>
            </w:pPr>
            <w:r w:rsidRPr="00445444">
              <w:rPr>
                <w:rFonts w:ascii="Verdana" w:hAnsi="Verdana"/>
                <w:w w:val="105"/>
                <w:sz w:val="20"/>
                <w:szCs w:val="20"/>
                <w:lang w:val="ro-RO"/>
              </w:rPr>
              <w:t>cumulativ</w:t>
            </w:r>
          </w:p>
        </w:tc>
      </w:tr>
      <w:tr w:rsidR="00445444" w:rsidRPr="004C5F14" w14:paraId="34886AD2" w14:textId="6A3E0B6C" w:rsidTr="000B41FF">
        <w:tc>
          <w:tcPr>
            <w:tcW w:w="278" w:type="pct"/>
            <w:vMerge/>
          </w:tcPr>
          <w:p w14:paraId="150D74BA" w14:textId="77777777" w:rsidR="00445444" w:rsidRPr="004C5F14" w:rsidRDefault="00445444" w:rsidP="0095688B">
            <w:pPr>
              <w:tabs>
                <w:tab w:val="left" w:pos="-540"/>
              </w:tabs>
              <w:ind w:right="52"/>
              <w:jc w:val="center"/>
              <w:rPr>
                <w:rFonts w:ascii="Verdana" w:hAnsi="Verdana"/>
                <w:w w:val="105"/>
                <w:sz w:val="20"/>
                <w:szCs w:val="20"/>
                <w:lang w:val="ro-RO"/>
              </w:rPr>
            </w:pPr>
          </w:p>
        </w:tc>
        <w:tc>
          <w:tcPr>
            <w:tcW w:w="1849" w:type="pct"/>
            <w:vMerge/>
          </w:tcPr>
          <w:p w14:paraId="4043C163" w14:textId="77777777" w:rsidR="00445444" w:rsidRPr="004C5F14" w:rsidRDefault="00445444" w:rsidP="0095688B">
            <w:pPr>
              <w:tabs>
                <w:tab w:val="left" w:pos="-540"/>
              </w:tabs>
              <w:ind w:right="52"/>
              <w:jc w:val="both"/>
              <w:rPr>
                <w:rFonts w:ascii="Verdana" w:hAnsi="Verdana"/>
                <w:w w:val="105"/>
                <w:sz w:val="20"/>
                <w:szCs w:val="20"/>
                <w:lang w:val="ro-RO"/>
              </w:rPr>
            </w:pPr>
          </w:p>
        </w:tc>
        <w:tc>
          <w:tcPr>
            <w:tcW w:w="1858" w:type="pct"/>
          </w:tcPr>
          <w:p w14:paraId="025EC730" w14:textId="607AFF80" w:rsidR="00445444" w:rsidRPr="004C5F14" w:rsidRDefault="00445444" w:rsidP="0095688B">
            <w:pPr>
              <w:pStyle w:val="Listparagraf"/>
              <w:numPr>
                <w:ilvl w:val="0"/>
                <w:numId w:val="3"/>
              </w:numPr>
              <w:ind w:left="186" w:hanging="270"/>
              <w:jc w:val="both"/>
              <w:rPr>
                <w:rFonts w:ascii="Verdana" w:hAnsi="Verdana"/>
                <w:w w:val="105"/>
                <w:sz w:val="20"/>
                <w:szCs w:val="20"/>
                <w:lang w:val="ro-RO"/>
              </w:rPr>
            </w:pPr>
            <w:r w:rsidRPr="004C5F14">
              <w:rPr>
                <w:rFonts w:ascii="Verdana" w:eastAsia="MS Mincho" w:hAnsi="Verdana" w:cs="Tahoma"/>
                <w:sz w:val="20"/>
                <w:szCs w:val="20"/>
                <w:lang w:val="ro-RO"/>
              </w:rPr>
              <w:t>Proiectul detaliază și cuantifică</w:t>
            </w:r>
            <w:r w:rsidRPr="004C5F14">
              <w:rPr>
                <w:rFonts w:ascii="Verdana" w:hAnsi="Verdana" w:cs="Tahoma"/>
                <w:sz w:val="20"/>
                <w:szCs w:val="20"/>
                <w:lang w:val="ro-RO"/>
              </w:rPr>
              <w:t xml:space="preserve"> </w:t>
            </w:r>
            <w:r w:rsidRPr="004C5F14">
              <w:rPr>
                <w:rFonts w:ascii="Verdana" w:eastAsia="MS Mincho" w:hAnsi="Verdana" w:cs="Tahoma"/>
                <w:sz w:val="20"/>
                <w:szCs w:val="20"/>
                <w:lang w:val="ro-RO"/>
              </w:rPr>
              <w:t>din punct de vedere financiar măsuri de promovare a principiilor orizontale: accesibilitatea pentru persoanele cu dizabilități.</w:t>
            </w:r>
          </w:p>
        </w:tc>
        <w:tc>
          <w:tcPr>
            <w:tcW w:w="460" w:type="pct"/>
          </w:tcPr>
          <w:p w14:paraId="090C3636" w14:textId="53E94E3B" w:rsidR="00445444" w:rsidRPr="004C5F14" w:rsidRDefault="00445444"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1</w:t>
            </w:r>
          </w:p>
        </w:tc>
        <w:tc>
          <w:tcPr>
            <w:tcW w:w="555" w:type="pct"/>
            <w:vMerge/>
          </w:tcPr>
          <w:p w14:paraId="69492A3D" w14:textId="77777777" w:rsidR="00445444" w:rsidRPr="00445444" w:rsidRDefault="00445444" w:rsidP="0095688B">
            <w:pPr>
              <w:tabs>
                <w:tab w:val="left" w:pos="-540"/>
              </w:tabs>
              <w:ind w:right="-46"/>
              <w:jc w:val="center"/>
              <w:rPr>
                <w:rFonts w:ascii="Verdana" w:hAnsi="Verdana"/>
                <w:w w:val="105"/>
                <w:sz w:val="20"/>
                <w:szCs w:val="20"/>
                <w:lang w:val="ro-RO"/>
              </w:rPr>
            </w:pPr>
          </w:p>
        </w:tc>
      </w:tr>
      <w:tr w:rsidR="00445444" w:rsidRPr="004C5F14" w14:paraId="5D80440F" w14:textId="77777777" w:rsidTr="000B41FF">
        <w:tc>
          <w:tcPr>
            <w:tcW w:w="278" w:type="pct"/>
            <w:vMerge/>
          </w:tcPr>
          <w:p w14:paraId="2EAC42DB" w14:textId="77777777" w:rsidR="00445444" w:rsidRPr="004C5F14" w:rsidRDefault="00445444" w:rsidP="0095688B">
            <w:pPr>
              <w:tabs>
                <w:tab w:val="left" w:pos="-540"/>
              </w:tabs>
              <w:ind w:right="52"/>
              <w:jc w:val="center"/>
              <w:rPr>
                <w:rFonts w:ascii="Verdana" w:hAnsi="Verdana"/>
                <w:w w:val="105"/>
                <w:sz w:val="20"/>
                <w:szCs w:val="20"/>
                <w:lang w:val="ro-RO"/>
              </w:rPr>
            </w:pPr>
          </w:p>
        </w:tc>
        <w:tc>
          <w:tcPr>
            <w:tcW w:w="1849" w:type="pct"/>
            <w:vMerge/>
          </w:tcPr>
          <w:p w14:paraId="218D9C7C" w14:textId="77777777" w:rsidR="00445444" w:rsidRPr="004C5F14" w:rsidRDefault="00445444" w:rsidP="0095688B">
            <w:pPr>
              <w:tabs>
                <w:tab w:val="left" w:pos="-540"/>
              </w:tabs>
              <w:ind w:right="52"/>
              <w:jc w:val="both"/>
              <w:rPr>
                <w:rFonts w:ascii="Verdana" w:hAnsi="Verdana"/>
                <w:w w:val="105"/>
                <w:sz w:val="20"/>
                <w:szCs w:val="20"/>
                <w:lang w:val="ro-RO"/>
              </w:rPr>
            </w:pPr>
          </w:p>
        </w:tc>
        <w:tc>
          <w:tcPr>
            <w:tcW w:w="1858" w:type="pct"/>
          </w:tcPr>
          <w:p w14:paraId="50B8FB1E" w14:textId="19715B51" w:rsidR="00445444" w:rsidRPr="004C5F14" w:rsidRDefault="00445444" w:rsidP="0095688B">
            <w:pPr>
              <w:pStyle w:val="Listparagraf"/>
              <w:numPr>
                <w:ilvl w:val="0"/>
                <w:numId w:val="3"/>
              </w:numPr>
              <w:suppressAutoHyphens/>
              <w:ind w:left="283"/>
              <w:jc w:val="both"/>
              <w:rPr>
                <w:rFonts w:ascii="Verdana" w:hAnsi="Verdana"/>
                <w:w w:val="105"/>
                <w:sz w:val="20"/>
                <w:szCs w:val="20"/>
                <w:lang w:val="ro-RO"/>
              </w:rPr>
            </w:pPr>
            <w:r w:rsidRPr="004C5F14">
              <w:rPr>
                <w:rFonts w:ascii="Verdana" w:hAnsi="Verdana"/>
                <w:w w:val="105"/>
                <w:sz w:val="20"/>
                <w:szCs w:val="20"/>
                <w:lang w:val="ro-RO"/>
              </w:rPr>
              <w:t>Proiectul detaliază și cuantifică din punct de vedere financiar măsuri de promovare a principiilor orizontale: dezvoltare durabilă.</w:t>
            </w:r>
          </w:p>
        </w:tc>
        <w:tc>
          <w:tcPr>
            <w:tcW w:w="460" w:type="pct"/>
          </w:tcPr>
          <w:p w14:paraId="63867EF8" w14:textId="432BE667" w:rsidR="00445444" w:rsidRPr="004C5F14" w:rsidRDefault="00445444"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1</w:t>
            </w:r>
          </w:p>
        </w:tc>
        <w:tc>
          <w:tcPr>
            <w:tcW w:w="555" w:type="pct"/>
            <w:vMerge/>
          </w:tcPr>
          <w:p w14:paraId="39C1DE77" w14:textId="77777777" w:rsidR="00445444" w:rsidRPr="00445444" w:rsidRDefault="00445444" w:rsidP="0095688B">
            <w:pPr>
              <w:tabs>
                <w:tab w:val="left" w:pos="-540"/>
              </w:tabs>
              <w:ind w:right="-46"/>
              <w:jc w:val="center"/>
              <w:rPr>
                <w:rFonts w:ascii="Verdana" w:hAnsi="Verdana"/>
                <w:w w:val="105"/>
                <w:sz w:val="20"/>
                <w:szCs w:val="20"/>
                <w:lang w:val="ro-RO"/>
              </w:rPr>
            </w:pPr>
          </w:p>
        </w:tc>
      </w:tr>
      <w:tr w:rsidR="00DD5611" w:rsidRPr="004C5F14" w14:paraId="5BF55452" w14:textId="77777777" w:rsidTr="000B41FF">
        <w:tc>
          <w:tcPr>
            <w:tcW w:w="278" w:type="pct"/>
          </w:tcPr>
          <w:p w14:paraId="7B4DB91B" w14:textId="0E4D7B80" w:rsidR="0095688B" w:rsidRPr="004C5F14" w:rsidRDefault="0095688B" w:rsidP="0095688B">
            <w:pPr>
              <w:tabs>
                <w:tab w:val="left" w:pos="-540"/>
              </w:tabs>
              <w:ind w:right="52"/>
              <w:jc w:val="center"/>
              <w:rPr>
                <w:rFonts w:ascii="Verdana" w:hAnsi="Verdana"/>
                <w:w w:val="105"/>
                <w:sz w:val="20"/>
                <w:szCs w:val="20"/>
                <w:lang w:val="ro-RO"/>
              </w:rPr>
            </w:pPr>
            <w:r w:rsidRPr="004C5F14">
              <w:rPr>
                <w:rFonts w:ascii="Verdana" w:hAnsi="Verdana"/>
                <w:w w:val="105"/>
                <w:sz w:val="20"/>
                <w:szCs w:val="20"/>
                <w:lang w:val="ro-RO"/>
              </w:rPr>
              <w:t>1.</w:t>
            </w:r>
            <w:r w:rsidR="000B41FF" w:rsidRPr="004C5F14">
              <w:rPr>
                <w:rFonts w:ascii="Verdana" w:hAnsi="Verdana"/>
                <w:w w:val="105"/>
                <w:sz w:val="20"/>
                <w:szCs w:val="20"/>
                <w:lang w:val="ro-RO"/>
              </w:rPr>
              <w:t>6</w:t>
            </w:r>
            <w:r w:rsidRPr="004C5F14">
              <w:rPr>
                <w:rFonts w:ascii="Verdana" w:hAnsi="Verdana"/>
                <w:w w:val="105"/>
                <w:sz w:val="20"/>
                <w:szCs w:val="20"/>
                <w:lang w:val="ro-RO"/>
              </w:rPr>
              <w:t>.</w:t>
            </w:r>
          </w:p>
        </w:tc>
        <w:tc>
          <w:tcPr>
            <w:tcW w:w="1849" w:type="pct"/>
          </w:tcPr>
          <w:p w14:paraId="3ED2A2DC" w14:textId="327623BF" w:rsidR="0095688B" w:rsidRPr="004C5F14" w:rsidRDefault="0095688B" w:rsidP="0095688B">
            <w:pPr>
              <w:tabs>
                <w:tab w:val="left" w:pos="-540"/>
              </w:tabs>
              <w:ind w:right="52"/>
              <w:jc w:val="both"/>
              <w:rPr>
                <w:rFonts w:ascii="Verdana" w:hAnsi="Verdana"/>
                <w:w w:val="105"/>
                <w:sz w:val="20"/>
                <w:szCs w:val="20"/>
                <w:lang w:val="ro-RO"/>
              </w:rPr>
            </w:pPr>
            <w:r w:rsidRPr="004C5F14">
              <w:rPr>
                <w:rFonts w:ascii="Verdana" w:hAnsi="Verdana"/>
                <w:w w:val="105"/>
                <w:sz w:val="20"/>
                <w:szCs w:val="20"/>
                <w:lang w:val="ro-RO"/>
              </w:rPr>
              <w:t>Valoarea asumată a indicatorului de realizare</w:t>
            </w:r>
          </w:p>
          <w:p w14:paraId="6FC33FBC" w14:textId="727EE102" w:rsidR="0095688B" w:rsidRPr="004C5F14" w:rsidRDefault="0095688B" w:rsidP="0095688B">
            <w:pPr>
              <w:tabs>
                <w:tab w:val="left" w:pos="-540"/>
              </w:tabs>
              <w:ind w:right="52"/>
              <w:jc w:val="both"/>
              <w:rPr>
                <w:rFonts w:ascii="Verdana" w:hAnsi="Verdana"/>
                <w:w w:val="105"/>
                <w:sz w:val="20"/>
                <w:szCs w:val="20"/>
                <w:lang w:val="ro-RO"/>
              </w:rPr>
            </w:pPr>
            <w:r w:rsidRPr="004C5F14">
              <w:rPr>
                <w:rFonts w:ascii="Verdana" w:hAnsi="Verdana"/>
                <w:w w:val="105"/>
                <w:sz w:val="20"/>
                <w:szCs w:val="20"/>
                <w:lang w:val="ro-RO"/>
              </w:rPr>
              <w:t xml:space="preserve"> </w:t>
            </w:r>
          </w:p>
        </w:tc>
        <w:tc>
          <w:tcPr>
            <w:tcW w:w="1858" w:type="pct"/>
          </w:tcPr>
          <w:p w14:paraId="3071041D" w14:textId="15D69078" w:rsidR="000B41FF" w:rsidRPr="00445444" w:rsidRDefault="00A23EA4" w:rsidP="00445444">
            <w:pPr>
              <w:pStyle w:val="Default"/>
              <w:numPr>
                <w:ilvl w:val="0"/>
                <w:numId w:val="3"/>
              </w:numPr>
              <w:ind w:left="301"/>
              <w:jc w:val="both"/>
              <w:rPr>
                <w:rFonts w:ascii="Verdana" w:hAnsi="Verdana" w:cstheme="minorBidi"/>
                <w:color w:val="auto"/>
                <w:w w:val="105"/>
                <w:sz w:val="20"/>
                <w:szCs w:val="20"/>
                <w:lang w:val="ro-RO"/>
              </w:rPr>
            </w:pPr>
            <w:r w:rsidRPr="004C5F14">
              <w:rPr>
                <w:rFonts w:ascii="Verdana" w:hAnsi="Verdana" w:cs="Arial"/>
                <w:sz w:val="20"/>
                <w:szCs w:val="20"/>
                <w:lang w:val="ro-RO"/>
              </w:rPr>
              <w:t>Proiectul prevede pentru grupul țintă (indicatorul de realizare 6S31 Vârstnici vulnerabili din comunitățile marginalizate) un număr 202 persoane varsnice, respectiv (indicatorul de realizare ECO06 – Numărul copiilor cu vârsta sub 18 ani) un număr 58 copii</w:t>
            </w:r>
            <w:r>
              <w:rPr>
                <w:rFonts w:ascii="Verdana" w:hAnsi="Verdana" w:cs="Arial"/>
                <w:sz w:val="20"/>
                <w:szCs w:val="20"/>
                <w:lang w:val="ro-RO"/>
              </w:rPr>
              <w:t xml:space="preserve"> si pentru indicatorul EECO01 un numar de 317 persoane.</w:t>
            </w:r>
          </w:p>
        </w:tc>
        <w:tc>
          <w:tcPr>
            <w:tcW w:w="460" w:type="pct"/>
          </w:tcPr>
          <w:p w14:paraId="7AB786E7" w14:textId="79183CB8" w:rsidR="0095688B" w:rsidRPr="004C5F14" w:rsidRDefault="006D0508" w:rsidP="0095688B">
            <w:pPr>
              <w:tabs>
                <w:tab w:val="left" w:pos="-540"/>
              </w:tabs>
              <w:ind w:right="-46"/>
              <w:jc w:val="center"/>
              <w:rPr>
                <w:rFonts w:ascii="Verdana" w:hAnsi="Verdana"/>
                <w:w w:val="105"/>
                <w:sz w:val="20"/>
                <w:szCs w:val="20"/>
                <w:lang w:val="ro-RO"/>
              </w:rPr>
            </w:pPr>
            <w:r>
              <w:rPr>
                <w:rFonts w:ascii="Verdana" w:hAnsi="Verdana"/>
                <w:w w:val="105"/>
                <w:sz w:val="20"/>
                <w:szCs w:val="20"/>
                <w:lang w:val="ro-RO"/>
              </w:rPr>
              <w:t>3</w:t>
            </w:r>
          </w:p>
        </w:tc>
        <w:tc>
          <w:tcPr>
            <w:tcW w:w="555" w:type="pct"/>
          </w:tcPr>
          <w:p w14:paraId="6DBF38DC" w14:textId="26C847F3" w:rsidR="0095688B" w:rsidRPr="00445444" w:rsidRDefault="006D0508" w:rsidP="0095688B">
            <w:pPr>
              <w:tabs>
                <w:tab w:val="left" w:pos="-540"/>
              </w:tabs>
              <w:ind w:right="-46"/>
              <w:jc w:val="center"/>
              <w:rPr>
                <w:rFonts w:ascii="Verdana" w:hAnsi="Verdana"/>
                <w:w w:val="105"/>
                <w:sz w:val="20"/>
                <w:szCs w:val="20"/>
                <w:lang w:val="ro-RO"/>
              </w:rPr>
            </w:pPr>
            <w:r w:rsidRPr="00445444">
              <w:rPr>
                <w:rFonts w:ascii="Verdana" w:hAnsi="Verdana"/>
                <w:w w:val="105"/>
                <w:sz w:val="20"/>
                <w:szCs w:val="20"/>
                <w:lang w:val="ro-RO"/>
              </w:rPr>
              <w:t>cumulativ</w:t>
            </w:r>
          </w:p>
        </w:tc>
      </w:tr>
      <w:tr w:rsidR="00DD5611" w:rsidRPr="004C5F14" w14:paraId="18F4CC5A" w14:textId="77777777" w:rsidTr="000B41FF">
        <w:tc>
          <w:tcPr>
            <w:tcW w:w="278" w:type="pct"/>
            <w:vMerge w:val="restart"/>
          </w:tcPr>
          <w:p w14:paraId="2AF41E1B" w14:textId="65E2AC34" w:rsidR="0095688B" w:rsidRPr="004C5F14" w:rsidRDefault="0095688B" w:rsidP="0095688B">
            <w:pPr>
              <w:tabs>
                <w:tab w:val="left" w:pos="-540"/>
              </w:tabs>
              <w:ind w:right="52"/>
              <w:jc w:val="center"/>
              <w:rPr>
                <w:rFonts w:ascii="Verdana" w:hAnsi="Verdana"/>
                <w:w w:val="105"/>
                <w:sz w:val="20"/>
                <w:szCs w:val="20"/>
                <w:lang w:val="ro-RO"/>
              </w:rPr>
            </w:pPr>
            <w:r w:rsidRPr="004C5F14">
              <w:rPr>
                <w:rFonts w:ascii="Verdana" w:hAnsi="Verdana"/>
                <w:w w:val="105"/>
                <w:sz w:val="20"/>
                <w:szCs w:val="20"/>
                <w:lang w:val="ro-RO"/>
              </w:rPr>
              <w:lastRenderedPageBreak/>
              <w:t>1.</w:t>
            </w:r>
            <w:r w:rsidR="000B41FF" w:rsidRPr="004C5F14">
              <w:rPr>
                <w:rFonts w:ascii="Verdana" w:hAnsi="Verdana"/>
                <w:w w:val="105"/>
                <w:sz w:val="20"/>
                <w:szCs w:val="20"/>
                <w:lang w:val="ro-RO"/>
              </w:rPr>
              <w:t>7</w:t>
            </w:r>
            <w:r w:rsidRPr="004C5F14">
              <w:rPr>
                <w:rFonts w:ascii="Verdana" w:hAnsi="Verdana"/>
                <w:w w:val="105"/>
                <w:sz w:val="20"/>
                <w:szCs w:val="20"/>
                <w:lang w:val="ro-RO"/>
              </w:rPr>
              <w:t>.</w:t>
            </w:r>
          </w:p>
        </w:tc>
        <w:tc>
          <w:tcPr>
            <w:tcW w:w="1849" w:type="pct"/>
            <w:vMerge w:val="restart"/>
          </w:tcPr>
          <w:p w14:paraId="7233BAA3" w14:textId="63DD0F17" w:rsidR="0095688B" w:rsidRPr="004C5F14" w:rsidRDefault="00684552" w:rsidP="00684552">
            <w:pPr>
              <w:pStyle w:val="Default"/>
              <w:jc w:val="both"/>
              <w:rPr>
                <w:rFonts w:ascii="Verdana" w:hAnsi="Verdana"/>
                <w:color w:val="auto"/>
                <w:sz w:val="20"/>
                <w:szCs w:val="20"/>
                <w:lang w:val="ro-RO"/>
              </w:rPr>
            </w:pPr>
            <w:r w:rsidRPr="004C5F14">
              <w:rPr>
                <w:rFonts w:ascii="Verdana" w:hAnsi="Verdana" w:cstheme="minorBidi"/>
                <w:color w:val="auto"/>
                <w:w w:val="105"/>
                <w:sz w:val="20"/>
                <w:szCs w:val="20"/>
                <w:lang w:val="ro-RO"/>
              </w:rPr>
              <w:t>Proiectul include descrierea clară a solicitantului și, după caz, a  partenerilor, a  rolului  acestora, a utilității  şi relevanţei experienței fiecărui membru al parteneriatului în raport cu nevoile identificate ale grupului ţintă şi cu obiectivele proiectului.</w:t>
            </w:r>
          </w:p>
        </w:tc>
        <w:tc>
          <w:tcPr>
            <w:tcW w:w="1858" w:type="pct"/>
          </w:tcPr>
          <w:p w14:paraId="458BEE55" w14:textId="6839B64E" w:rsidR="0095688B" w:rsidRPr="004C5F14" w:rsidRDefault="00684552" w:rsidP="0095688B">
            <w:pPr>
              <w:pStyle w:val="Default"/>
              <w:numPr>
                <w:ilvl w:val="0"/>
                <w:numId w:val="3"/>
              </w:numPr>
              <w:ind w:left="301"/>
              <w:jc w:val="both"/>
              <w:rPr>
                <w:rFonts w:ascii="Verdana" w:hAnsi="Verdana" w:cstheme="minorBidi"/>
                <w:color w:val="auto"/>
                <w:w w:val="105"/>
                <w:sz w:val="20"/>
                <w:szCs w:val="20"/>
                <w:lang w:val="ro-RO"/>
              </w:rPr>
            </w:pPr>
            <w:r w:rsidRPr="004C5F14">
              <w:rPr>
                <w:rFonts w:ascii="Verdana" w:hAnsi="Verdana" w:cstheme="minorBidi"/>
                <w:color w:val="auto"/>
                <w:w w:val="105"/>
                <w:sz w:val="20"/>
                <w:szCs w:val="20"/>
                <w:lang w:val="ro-RO"/>
              </w:rPr>
              <w:t>Este descrisă experiența solicitantului și a partenerilor, implicarea acestora în proiect şi sunt prezentate resursele materiale şi umane pe care le au la dispoziție pentru implementarea proiectului</w:t>
            </w:r>
          </w:p>
        </w:tc>
        <w:tc>
          <w:tcPr>
            <w:tcW w:w="460" w:type="pct"/>
          </w:tcPr>
          <w:p w14:paraId="24431B1B" w14:textId="55DCC865" w:rsidR="0095688B" w:rsidRPr="004C5F14" w:rsidRDefault="00684552"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1</w:t>
            </w:r>
          </w:p>
        </w:tc>
        <w:tc>
          <w:tcPr>
            <w:tcW w:w="555" w:type="pct"/>
            <w:vMerge w:val="restart"/>
          </w:tcPr>
          <w:p w14:paraId="3D73A7AF" w14:textId="434390C2" w:rsidR="0095688B" w:rsidRPr="004C5F14" w:rsidRDefault="00684552"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cumulativ</w:t>
            </w:r>
          </w:p>
        </w:tc>
      </w:tr>
      <w:tr w:rsidR="00DD5611" w:rsidRPr="004C5F14" w14:paraId="7C78777D" w14:textId="77777777" w:rsidTr="000B41FF">
        <w:tc>
          <w:tcPr>
            <w:tcW w:w="278" w:type="pct"/>
            <w:vMerge/>
          </w:tcPr>
          <w:p w14:paraId="20E5B761" w14:textId="77777777" w:rsidR="0095688B" w:rsidRPr="004C5F14" w:rsidRDefault="0095688B" w:rsidP="0095688B">
            <w:pPr>
              <w:tabs>
                <w:tab w:val="left" w:pos="-540"/>
              </w:tabs>
              <w:ind w:right="52"/>
              <w:jc w:val="center"/>
              <w:rPr>
                <w:rFonts w:ascii="Verdana" w:hAnsi="Verdana"/>
                <w:w w:val="105"/>
                <w:sz w:val="20"/>
                <w:szCs w:val="20"/>
                <w:lang w:val="ro-RO"/>
              </w:rPr>
            </w:pPr>
          </w:p>
        </w:tc>
        <w:tc>
          <w:tcPr>
            <w:tcW w:w="1849" w:type="pct"/>
            <w:vMerge/>
          </w:tcPr>
          <w:p w14:paraId="27B8C0C8" w14:textId="77777777" w:rsidR="0095688B" w:rsidRPr="004C5F14" w:rsidRDefault="0095688B" w:rsidP="0095688B">
            <w:pPr>
              <w:pStyle w:val="Default"/>
              <w:jc w:val="both"/>
              <w:rPr>
                <w:rFonts w:ascii="Verdana" w:hAnsi="Verdana"/>
                <w:color w:val="auto"/>
                <w:sz w:val="20"/>
                <w:szCs w:val="20"/>
                <w:lang w:val="ro-RO"/>
              </w:rPr>
            </w:pPr>
          </w:p>
        </w:tc>
        <w:tc>
          <w:tcPr>
            <w:tcW w:w="1858" w:type="pct"/>
          </w:tcPr>
          <w:p w14:paraId="75C88980" w14:textId="210A8DD5" w:rsidR="0095688B" w:rsidRPr="004C5F14" w:rsidRDefault="00684552" w:rsidP="0095688B">
            <w:pPr>
              <w:pStyle w:val="Default"/>
              <w:numPr>
                <w:ilvl w:val="0"/>
                <w:numId w:val="3"/>
              </w:numPr>
              <w:ind w:left="301"/>
              <w:jc w:val="both"/>
              <w:rPr>
                <w:rFonts w:ascii="Verdana" w:hAnsi="Verdana" w:cstheme="minorBidi"/>
                <w:color w:val="auto"/>
                <w:w w:val="105"/>
                <w:sz w:val="20"/>
                <w:szCs w:val="20"/>
                <w:lang w:val="ro-RO"/>
              </w:rPr>
            </w:pPr>
            <w:r w:rsidRPr="004C5F14">
              <w:rPr>
                <w:rFonts w:ascii="Verdana" w:hAnsi="Verdana" w:cstheme="minorBidi"/>
                <w:color w:val="auto"/>
                <w:w w:val="105"/>
                <w:sz w:val="20"/>
                <w:szCs w:val="20"/>
                <w:lang w:val="ro-RO"/>
              </w:rPr>
              <w:t>Activitățile pe care le va implementa solicitantul și, dacă e cazul, fiecare dintre parteneri în cadrul  proiectului au legătură directă cu domeniul de activitate al acestora</w:t>
            </w:r>
          </w:p>
        </w:tc>
        <w:tc>
          <w:tcPr>
            <w:tcW w:w="460" w:type="pct"/>
          </w:tcPr>
          <w:p w14:paraId="294FF354" w14:textId="4544D7F3"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2</w:t>
            </w:r>
          </w:p>
        </w:tc>
        <w:tc>
          <w:tcPr>
            <w:tcW w:w="555" w:type="pct"/>
            <w:vMerge/>
          </w:tcPr>
          <w:p w14:paraId="7B36B2DB" w14:textId="77777777" w:rsidR="0095688B" w:rsidRPr="004C5F14" w:rsidRDefault="0095688B" w:rsidP="0095688B">
            <w:pPr>
              <w:tabs>
                <w:tab w:val="left" w:pos="-540"/>
              </w:tabs>
              <w:ind w:right="-46"/>
              <w:jc w:val="center"/>
              <w:rPr>
                <w:rFonts w:ascii="Verdana" w:hAnsi="Verdana"/>
                <w:w w:val="105"/>
                <w:sz w:val="20"/>
                <w:szCs w:val="20"/>
                <w:lang w:val="ro-RO"/>
              </w:rPr>
            </w:pPr>
          </w:p>
        </w:tc>
      </w:tr>
      <w:tr w:rsidR="00DD5611" w:rsidRPr="004C5F14" w14:paraId="481618E6" w14:textId="2C020FD9" w:rsidTr="000B41FF">
        <w:tc>
          <w:tcPr>
            <w:tcW w:w="278" w:type="pct"/>
            <w:tcBorders>
              <w:top w:val="single" w:sz="4" w:space="0" w:color="auto"/>
              <w:left w:val="single" w:sz="4" w:space="0" w:color="auto"/>
              <w:bottom w:val="single" w:sz="4" w:space="0" w:color="auto"/>
              <w:right w:val="single" w:sz="4" w:space="0" w:color="auto"/>
            </w:tcBorders>
            <w:shd w:val="clear" w:color="auto" w:fill="E7E6E6" w:themeFill="background2"/>
          </w:tcPr>
          <w:p w14:paraId="677E200B" w14:textId="7EB9D255" w:rsidR="0095688B" w:rsidRPr="004C5F14" w:rsidRDefault="0095688B" w:rsidP="0095688B">
            <w:pPr>
              <w:tabs>
                <w:tab w:val="left" w:pos="-540"/>
              </w:tabs>
              <w:spacing w:after="160" w:line="259" w:lineRule="auto"/>
              <w:ind w:right="52"/>
              <w:jc w:val="center"/>
              <w:rPr>
                <w:rFonts w:ascii="Verdana" w:hAnsi="Verdana"/>
                <w:w w:val="105"/>
                <w:sz w:val="20"/>
                <w:szCs w:val="20"/>
                <w:lang w:val="ro-RO"/>
              </w:rPr>
            </w:pPr>
            <w:r w:rsidRPr="004C5F14">
              <w:rPr>
                <w:rFonts w:ascii="Verdana" w:hAnsi="Verdana"/>
                <w:w w:val="105"/>
                <w:sz w:val="20"/>
                <w:szCs w:val="20"/>
                <w:lang w:val="ro-RO"/>
              </w:rPr>
              <w:t>2.</w:t>
            </w:r>
          </w:p>
        </w:tc>
        <w:tc>
          <w:tcPr>
            <w:tcW w:w="3707"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6CA036D6" w14:textId="2A0DCB55" w:rsidR="0095688B" w:rsidRPr="004C5F14" w:rsidRDefault="00772F2D" w:rsidP="0095688B">
            <w:pPr>
              <w:tabs>
                <w:tab w:val="left" w:pos="-540"/>
              </w:tabs>
              <w:spacing w:after="160" w:line="259" w:lineRule="auto"/>
              <w:ind w:right="112"/>
              <w:jc w:val="both"/>
              <w:rPr>
                <w:rFonts w:ascii="Verdana" w:hAnsi="Verdana"/>
                <w:w w:val="105"/>
                <w:sz w:val="20"/>
                <w:szCs w:val="20"/>
                <w:lang w:val="ro-RO"/>
              </w:rPr>
            </w:pPr>
            <w:r w:rsidRPr="004C5F14">
              <w:rPr>
                <w:rFonts w:ascii="Verdana" w:hAnsi="Verdana" w:cs="Calibri Light"/>
                <w:b/>
                <w:bCs/>
                <w:sz w:val="20"/>
                <w:szCs w:val="20"/>
              </w:rPr>
              <w:t>EFICACITATE – măsura în care rezultatele proiectului contribuie la atingerea obiectivelor propuse.</w:t>
            </w:r>
          </w:p>
        </w:tc>
        <w:tc>
          <w:tcPr>
            <w:tcW w:w="460" w:type="pct"/>
            <w:tcBorders>
              <w:top w:val="single" w:sz="4" w:space="0" w:color="auto"/>
              <w:left w:val="single" w:sz="4" w:space="0" w:color="auto"/>
              <w:bottom w:val="single" w:sz="4" w:space="0" w:color="auto"/>
              <w:right w:val="single" w:sz="4" w:space="0" w:color="auto"/>
            </w:tcBorders>
            <w:shd w:val="clear" w:color="auto" w:fill="E7E6E6" w:themeFill="background2"/>
          </w:tcPr>
          <w:p w14:paraId="59649EB6" w14:textId="4153F27F" w:rsidR="0095688B" w:rsidRPr="004C5F14" w:rsidRDefault="0095688B" w:rsidP="0095688B">
            <w:pPr>
              <w:tabs>
                <w:tab w:val="left" w:pos="-540"/>
              </w:tabs>
              <w:spacing w:after="160" w:line="259" w:lineRule="auto"/>
              <w:ind w:right="-630"/>
              <w:jc w:val="both"/>
              <w:rPr>
                <w:rFonts w:ascii="Verdana" w:hAnsi="Verdana"/>
                <w:w w:val="105"/>
                <w:sz w:val="20"/>
                <w:szCs w:val="20"/>
                <w:lang w:val="ro-RO"/>
              </w:rPr>
            </w:pPr>
            <w:r w:rsidRPr="004C5F14">
              <w:rPr>
                <w:rFonts w:ascii="Verdana" w:hAnsi="Verdana"/>
                <w:w w:val="105"/>
                <w:sz w:val="20"/>
                <w:szCs w:val="20"/>
                <w:lang w:val="ro-RO"/>
              </w:rPr>
              <w:t>Max.30</w:t>
            </w:r>
          </w:p>
          <w:p w14:paraId="04298669" w14:textId="77777777" w:rsidR="0095688B" w:rsidRPr="004C5F14" w:rsidRDefault="0095688B" w:rsidP="0095688B">
            <w:pPr>
              <w:tabs>
                <w:tab w:val="left" w:pos="-540"/>
              </w:tabs>
              <w:spacing w:after="160" w:line="259" w:lineRule="auto"/>
              <w:ind w:right="-630"/>
              <w:jc w:val="both"/>
              <w:rPr>
                <w:rFonts w:ascii="Verdana" w:hAnsi="Verdana"/>
                <w:w w:val="105"/>
                <w:sz w:val="20"/>
                <w:szCs w:val="20"/>
                <w:lang w:val="ro-RO"/>
              </w:rPr>
            </w:pPr>
            <w:r w:rsidRPr="004C5F14">
              <w:rPr>
                <w:rFonts w:ascii="Verdana" w:hAnsi="Verdana"/>
                <w:w w:val="105"/>
                <w:sz w:val="20"/>
                <w:szCs w:val="20"/>
                <w:lang w:val="ro-RO"/>
              </w:rPr>
              <w:t>Min. 21</w:t>
            </w:r>
          </w:p>
        </w:tc>
        <w:tc>
          <w:tcPr>
            <w:tcW w:w="555" w:type="pct"/>
            <w:tcBorders>
              <w:top w:val="single" w:sz="4" w:space="0" w:color="auto"/>
              <w:left w:val="single" w:sz="4" w:space="0" w:color="auto"/>
              <w:bottom w:val="single" w:sz="4" w:space="0" w:color="auto"/>
              <w:right w:val="single" w:sz="4" w:space="0" w:color="auto"/>
            </w:tcBorders>
            <w:shd w:val="clear" w:color="auto" w:fill="E7E6E6" w:themeFill="background2"/>
          </w:tcPr>
          <w:p w14:paraId="6626C229" w14:textId="77777777" w:rsidR="0095688B" w:rsidRPr="004C5F14" w:rsidRDefault="0095688B" w:rsidP="0095688B">
            <w:pPr>
              <w:tabs>
                <w:tab w:val="left" w:pos="-540"/>
              </w:tabs>
              <w:ind w:right="-630"/>
              <w:jc w:val="both"/>
              <w:rPr>
                <w:rFonts w:ascii="Verdana" w:hAnsi="Verdana"/>
                <w:w w:val="105"/>
                <w:sz w:val="20"/>
                <w:szCs w:val="20"/>
                <w:lang w:val="ro-RO"/>
              </w:rPr>
            </w:pPr>
          </w:p>
        </w:tc>
      </w:tr>
      <w:tr w:rsidR="00DD5611" w:rsidRPr="004C5F14" w14:paraId="07D2F9AB" w14:textId="77F37FEC" w:rsidTr="000B41FF">
        <w:tc>
          <w:tcPr>
            <w:tcW w:w="278" w:type="pct"/>
            <w:vMerge w:val="restart"/>
            <w:tcBorders>
              <w:top w:val="single" w:sz="4" w:space="0" w:color="auto"/>
            </w:tcBorders>
          </w:tcPr>
          <w:p w14:paraId="12C61696" w14:textId="39C6F985" w:rsidR="0095688B" w:rsidRPr="004C5F14" w:rsidRDefault="0095688B" w:rsidP="0095688B">
            <w:pPr>
              <w:tabs>
                <w:tab w:val="left" w:pos="-540"/>
              </w:tabs>
              <w:spacing w:after="160" w:line="259" w:lineRule="auto"/>
              <w:ind w:right="52"/>
              <w:jc w:val="center"/>
              <w:rPr>
                <w:rFonts w:ascii="Verdana" w:hAnsi="Verdana"/>
                <w:w w:val="105"/>
                <w:sz w:val="20"/>
                <w:szCs w:val="20"/>
                <w:lang w:val="ro-RO"/>
              </w:rPr>
            </w:pPr>
            <w:r w:rsidRPr="004C5F14">
              <w:rPr>
                <w:rFonts w:ascii="Verdana" w:hAnsi="Verdana"/>
                <w:w w:val="105"/>
                <w:sz w:val="20"/>
                <w:szCs w:val="20"/>
                <w:lang w:val="ro-RO"/>
              </w:rPr>
              <w:t>2.1.</w:t>
            </w:r>
          </w:p>
        </w:tc>
        <w:tc>
          <w:tcPr>
            <w:tcW w:w="1849" w:type="pct"/>
            <w:vMerge w:val="restart"/>
            <w:tcBorders>
              <w:top w:val="single" w:sz="4" w:space="0" w:color="auto"/>
            </w:tcBorders>
          </w:tcPr>
          <w:p w14:paraId="545D229A" w14:textId="0A5145DC" w:rsidR="0095688B" w:rsidRPr="004C5F14" w:rsidRDefault="0095688B" w:rsidP="0095688B">
            <w:pPr>
              <w:tabs>
                <w:tab w:val="left" w:pos="-540"/>
              </w:tabs>
              <w:spacing w:after="160" w:line="259" w:lineRule="auto"/>
              <w:ind w:right="52"/>
              <w:jc w:val="both"/>
              <w:rPr>
                <w:rFonts w:ascii="Verdana" w:hAnsi="Verdana"/>
                <w:w w:val="105"/>
                <w:sz w:val="20"/>
                <w:szCs w:val="20"/>
                <w:lang w:val="ro-RO"/>
              </w:rPr>
            </w:pPr>
            <w:r w:rsidRPr="004C5F14">
              <w:rPr>
                <w:rFonts w:ascii="Verdana" w:hAnsi="Verdana"/>
                <w:w w:val="105"/>
                <w:sz w:val="20"/>
                <w:szCs w:val="20"/>
                <w:lang w:val="ro-RO"/>
              </w:rPr>
              <w:t>Indicatorii de realizare sunt obținuți direct din activitățile proiectului, țintele indicatorilor sunt realiste, cuantificate corect și pornesc de la valori de referință pentru a sprijini îndeplinirea obiectivelor proiectului</w:t>
            </w:r>
          </w:p>
        </w:tc>
        <w:tc>
          <w:tcPr>
            <w:tcW w:w="1858" w:type="pct"/>
            <w:tcBorders>
              <w:top w:val="single" w:sz="4" w:space="0" w:color="auto"/>
            </w:tcBorders>
          </w:tcPr>
          <w:p w14:paraId="14054AEF" w14:textId="1B8D9860" w:rsidR="0095688B" w:rsidRPr="004C5F14" w:rsidRDefault="0095688B"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t>Activitățile generează realizări specifice imediate, care sunt clar formulate și cuantificate; activitățile sunt corelate cu grupul țintă (natură și dimensiune);</w:t>
            </w:r>
          </w:p>
          <w:p w14:paraId="077DAE1A" w14:textId="54D62F48" w:rsidR="0095688B" w:rsidRPr="004C5F14" w:rsidRDefault="0095688B" w:rsidP="0095688B">
            <w:pPr>
              <w:ind w:left="-84"/>
              <w:jc w:val="both"/>
              <w:rPr>
                <w:rFonts w:ascii="Verdana" w:hAnsi="Verdana"/>
                <w:w w:val="105"/>
                <w:sz w:val="20"/>
                <w:szCs w:val="20"/>
                <w:lang w:val="ro-RO"/>
              </w:rPr>
            </w:pPr>
          </w:p>
        </w:tc>
        <w:tc>
          <w:tcPr>
            <w:tcW w:w="460" w:type="pct"/>
            <w:tcBorders>
              <w:top w:val="single" w:sz="4" w:space="0" w:color="auto"/>
            </w:tcBorders>
          </w:tcPr>
          <w:p w14:paraId="1B222430" w14:textId="1AF05575" w:rsidR="0095688B" w:rsidRPr="004C5F14" w:rsidRDefault="00C75FE9" w:rsidP="0095688B">
            <w:pPr>
              <w:tabs>
                <w:tab w:val="left" w:pos="-540"/>
              </w:tabs>
              <w:spacing w:after="160" w:line="259" w:lineRule="auto"/>
              <w:ind w:right="-46"/>
              <w:jc w:val="center"/>
              <w:rPr>
                <w:rFonts w:ascii="Verdana" w:hAnsi="Verdana"/>
                <w:w w:val="105"/>
                <w:sz w:val="20"/>
                <w:szCs w:val="20"/>
                <w:lang w:val="ro-RO"/>
              </w:rPr>
            </w:pPr>
            <w:r>
              <w:rPr>
                <w:rFonts w:ascii="Verdana" w:hAnsi="Verdana"/>
                <w:w w:val="105"/>
                <w:sz w:val="20"/>
                <w:szCs w:val="20"/>
                <w:lang w:val="ro-RO"/>
              </w:rPr>
              <w:t>4</w:t>
            </w:r>
          </w:p>
        </w:tc>
        <w:tc>
          <w:tcPr>
            <w:tcW w:w="555" w:type="pct"/>
            <w:vMerge w:val="restart"/>
            <w:tcBorders>
              <w:top w:val="single" w:sz="4" w:space="0" w:color="auto"/>
            </w:tcBorders>
          </w:tcPr>
          <w:p w14:paraId="537F898D" w14:textId="11450B46"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cumulativ</w:t>
            </w:r>
          </w:p>
        </w:tc>
      </w:tr>
      <w:tr w:rsidR="00DD5611" w:rsidRPr="004C5F14" w14:paraId="68DA6381" w14:textId="77777777" w:rsidTr="000B41FF">
        <w:tc>
          <w:tcPr>
            <w:tcW w:w="278" w:type="pct"/>
            <w:vMerge/>
            <w:tcBorders>
              <w:top w:val="single" w:sz="4" w:space="0" w:color="auto"/>
            </w:tcBorders>
          </w:tcPr>
          <w:p w14:paraId="5E16FF0B" w14:textId="77777777" w:rsidR="0095688B" w:rsidRPr="004C5F14" w:rsidRDefault="0095688B" w:rsidP="0095688B">
            <w:pPr>
              <w:tabs>
                <w:tab w:val="left" w:pos="-540"/>
              </w:tabs>
              <w:ind w:right="52"/>
              <w:jc w:val="center"/>
              <w:rPr>
                <w:rFonts w:ascii="Verdana" w:hAnsi="Verdana"/>
                <w:w w:val="105"/>
                <w:sz w:val="20"/>
                <w:szCs w:val="20"/>
                <w:lang w:val="ro-RO"/>
              </w:rPr>
            </w:pPr>
          </w:p>
        </w:tc>
        <w:tc>
          <w:tcPr>
            <w:tcW w:w="1849" w:type="pct"/>
            <w:vMerge/>
            <w:tcBorders>
              <w:top w:val="single" w:sz="4" w:space="0" w:color="auto"/>
            </w:tcBorders>
          </w:tcPr>
          <w:p w14:paraId="334321A3" w14:textId="77777777" w:rsidR="0095688B" w:rsidRPr="004C5F14" w:rsidRDefault="0095688B" w:rsidP="0095688B">
            <w:pPr>
              <w:tabs>
                <w:tab w:val="left" w:pos="-540"/>
              </w:tabs>
              <w:ind w:right="52"/>
              <w:jc w:val="both"/>
              <w:rPr>
                <w:rFonts w:ascii="Verdana" w:hAnsi="Verdana"/>
                <w:w w:val="105"/>
                <w:sz w:val="20"/>
                <w:szCs w:val="20"/>
                <w:lang w:val="ro-RO"/>
              </w:rPr>
            </w:pPr>
          </w:p>
        </w:tc>
        <w:tc>
          <w:tcPr>
            <w:tcW w:w="1858" w:type="pct"/>
            <w:tcBorders>
              <w:top w:val="single" w:sz="4" w:space="0" w:color="auto"/>
            </w:tcBorders>
          </w:tcPr>
          <w:p w14:paraId="316E3F7C" w14:textId="779BA860" w:rsidR="0095688B" w:rsidRPr="004C5F14" w:rsidRDefault="0095688B"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t>Planificarea activităților se face în funcție de natura acestora, succesiunea lor este logică;</w:t>
            </w:r>
          </w:p>
        </w:tc>
        <w:tc>
          <w:tcPr>
            <w:tcW w:w="460" w:type="pct"/>
            <w:tcBorders>
              <w:top w:val="single" w:sz="4" w:space="0" w:color="auto"/>
            </w:tcBorders>
          </w:tcPr>
          <w:p w14:paraId="29914CAD" w14:textId="1C82F661" w:rsidR="0095688B" w:rsidRPr="004C5F14" w:rsidRDefault="00C75FE9" w:rsidP="0095688B">
            <w:pPr>
              <w:tabs>
                <w:tab w:val="left" w:pos="-540"/>
              </w:tabs>
              <w:ind w:right="-46"/>
              <w:jc w:val="center"/>
              <w:rPr>
                <w:rFonts w:ascii="Verdana" w:hAnsi="Verdana"/>
                <w:w w:val="105"/>
                <w:sz w:val="20"/>
                <w:szCs w:val="20"/>
                <w:lang w:val="ro-RO"/>
              </w:rPr>
            </w:pPr>
            <w:r>
              <w:rPr>
                <w:rFonts w:ascii="Verdana" w:hAnsi="Verdana"/>
                <w:w w:val="105"/>
                <w:sz w:val="20"/>
                <w:szCs w:val="20"/>
                <w:lang w:val="ro-RO"/>
              </w:rPr>
              <w:t>2</w:t>
            </w:r>
          </w:p>
          <w:p w14:paraId="6D8646A5" w14:textId="77777777" w:rsidR="0095688B" w:rsidRPr="004C5F14" w:rsidRDefault="0095688B" w:rsidP="0095688B">
            <w:pPr>
              <w:tabs>
                <w:tab w:val="left" w:pos="-540"/>
              </w:tabs>
              <w:ind w:right="-46"/>
              <w:jc w:val="center"/>
              <w:rPr>
                <w:rFonts w:ascii="Verdana" w:hAnsi="Verdana"/>
                <w:w w:val="105"/>
                <w:sz w:val="20"/>
                <w:szCs w:val="20"/>
                <w:lang w:val="ro-RO"/>
              </w:rPr>
            </w:pPr>
          </w:p>
        </w:tc>
        <w:tc>
          <w:tcPr>
            <w:tcW w:w="555" w:type="pct"/>
            <w:vMerge/>
            <w:tcBorders>
              <w:top w:val="single" w:sz="4" w:space="0" w:color="auto"/>
            </w:tcBorders>
          </w:tcPr>
          <w:p w14:paraId="53511689" w14:textId="77777777" w:rsidR="0095688B" w:rsidRPr="004C5F14" w:rsidRDefault="0095688B" w:rsidP="0095688B">
            <w:pPr>
              <w:tabs>
                <w:tab w:val="left" w:pos="-540"/>
              </w:tabs>
              <w:ind w:right="-46"/>
              <w:jc w:val="center"/>
              <w:rPr>
                <w:rFonts w:ascii="Verdana" w:hAnsi="Verdana"/>
                <w:w w:val="105"/>
                <w:sz w:val="20"/>
                <w:szCs w:val="20"/>
                <w:lang w:val="ro-RO"/>
              </w:rPr>
            </w:pPr>
          </w:p>
        </w:tc>
      </w:tr>
      <w:tr w:rsidR="00DD5611" w:rsidRPr="004C5F14" w14:paraId="51E55386" w14:textId="77777777" w:rsidTr="000B41FF">
        <w:tc>
          <w:tcPr>
            <w:tcW w:w="278" w:type="pct"/>
            <w:vMerge/>
            <w:tcBorders>
              <w:top w:val="single" w:sz="4" w:space="0" w:color="auto"/>
            </w:tcBorders>
          </w:tcPr>
          <w:p w14:paraId="34273306" w14:textId="77777777" w:rsidR="0095688B" w:rsidRPr="004C5F14" w:rsidRDefault="0095688B" w:rsidP="0095688B">
            <w:pPr>
              <w:tabs>
                <w:tab w:val="left" w:pos="-540"/>
              </w:tabs>
              <w:ind w:right="52"/>
              <w:jc w:val="center"/>
              <w:rPr>
                <w:rFonts w:ascii="Verdana" w:hAnsi="Verdana"/>
                <w:w w:val="105"/>
                <w:sz w:val="20"/>
                <w:szCs w:val="20"/>
                <w:lang w:val="ro-RO"/>
              </w:rPr>
            </w:pPr>
          </w:p>
        </w:tc>
        <w:tc>
          <w:tcPr>
            <w:tcW w:w="1849" w:type="pct"/>
            <w:vMerge/>
            <w:tcBorders>
              <w:top w:val="single" w:sz="4" w:space="0" w:color="auto"/>
            </w:tcBorders>
          </w:tcPr>
          <w:p w14:paraId="5EDD2C91" w14:textId="77777777" w:rsidR="0095688B" w:rsidRPr="004C5F14" w:rsidRDefault="0095688B" w:rsidP="0095688B">
            <w:pPr>
              <w:tabs>
                <w:tab w:val="left" w:pos="-540"/>
              </w:tabs>
              <w:ind w:right="52"/>
              <w:jc w:val="both"/>
              <w:rPr>
                <w:rFonts w:ascii="Verdana" w:hAnsi="Verdana"/>
                <w:w w:val="105"/>
                <w:sz w:val="20"/>
                <w:szCs w:val="20"/>
                <w:lang w:val="ro-RO"/>
              </w:rPr>
            </w:pPr>
          </w:p>
        </w:tc>
        <w:tc>
          <w:tcPr>
            <w:tcW w:w="1858" w:type="pct"/>
            <w:tcBorders>
              <w:top w:val="single" w:sz="4" w:space="0" w:color="auto"/>
            </w:tcBorders>
          </w:tcPr>
          <w:p w14:paraId="6603AA23" w14:textId="29977006" w:rsidR="0095688B" w:rsidRPr="004C5F14" w:rsidRDefault="0095688B"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t>Termenele de realizare țin cont de durata de obținere a rezultatelor și de resursele puse la dispoziție sau achiziționate prin proiect.</w:t>
            </w:r>
          </w:p>
        </w:tc>
        <w:tc>
          <w:tcPr>
            <w:tcW w:w="460" w:type="pct"/>
            <w:tcBorders>
              <w:top w:val="single" w:sz="4" w:space="0" w:color="auto"/>
            </w:tcBorders>
          </w:tcPr>
          <w:p w14:paraId="35A2FD65" w14:textId="7DDB903A"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1</w:t>
            </w:r>
          </w:p>
        </w:tc>
        <w:tc>
          <w:tcPr>
            <w:tcW w:w="555" w:type="pct"/>
            <w:vMerge/>
            <w:tcBorders>
              <w:top w:val="single" w:sz="4" w:space="0" w:color="auto"/>
            </w:tcBorders>
          </w:tcPr>
          <w:p w14:paraId="48DFEF1F" w14:textId="77777777" w:rsidR="0095688B" w:rsidRPr="004C5F14" w:rsidRDefault="0095688B" w:rsidP="0095688B">
            <w:pPr>
              <w:tabs>
                <w:tab w:val="left" w:pos="-540"/>
              </w:tabs>
              <w:ind w:right="-46"/>
              <w:jc w:val="center"/>
              <w:rPr>
                <w:rFonts w:ascii="Verdana" w:hAnsi="Verdana"/>
                <w:w w:val="105"/>
                <w:sz w:val="20"/>
                <w:szCs w:val="20"/>
                <w:lang w:val="ro-RO"/>
              </w:rPr>
            </w:pPr>
          </w:p>
        </w:tc>
      </w:tr>
      <w:tr w:rsidR="00DD5611" w:rsidRPr="004C5F14" w14:paraId="173CBE84" w14:textId="77777777" w:rsidTr="000B41FF">
        <w:tc>
          <w:tcPr>
            <w:tcW w:w="278" w:type="pct"/>
            <w:vMerge/>
          </w:tcPr>
          <w:p w14:paraId="7FB0EA5A" w14:textId="77777777" w:rsidR="0095688B" w:rsidRPr="004C5F14" w:rsidRDefault="0095688B" w:rsidP="0095688B">
            <w:pPr>
              <w:tabs>
                <w:tab w:val="left" w:pos="-540"/>
              </w:tabs>
              <w:ind w:right="52"/>
              <w:jc w:val="center"/>
              <w:rPr>
                <w:rFonts w:ascii="Verdana" w:hAnsi="Verdana"/>
                <w:w w:val="105"/>
                <w:sz w:val="20"/>
                <w:szCs w:val="20"/>
                <w:lang w:val="ro-RO"/>
              </w:rPr>
            </w:pPr>
          </w:p>
        </w:tc>
        <w:tc>
          <w:tcPr>
            <w:tcW w:w="1849" w:type="pct"/>
            <w:vMerge/>
          </w:tcPr>
          <w:p w14:paraId="411B7B9A" w14:textId="77777777" w:rsidR="0095688B" w:rsidRPr="004C5F14" w:rsidRDefault="0095688B" w:rsidP="0095688B">
            <w:pPr>
              <w:tabs>
                <w:tab w:val="left" w:pos="-540"/>
              </w:tabs>
              <w:ind w:right="52"/>
              <w:jc w:val="both"/>
              <w:rPr>
                <w:rFonts w:ascii="Verdana" w:hAnsi="Verdana"/>
                <w:w w:val="105"/>
                <w:sz w:val="20"/>
                <w:szCs w:val="20"/>
                <w:lang w:val="ro-RO"/>
              </w:rPr>
            </w:pPr>
          </w:p>
        </w:tc>
        <w:tc>
          <w:tcPr>
            <w:tcW w:w="1858" w:type="pct"/>
            <w:tcBorders>
              <w:top w:val="single" w:sz="4" w:space="0" w:color="auto"/>
            </w:tcBorders>
          </w:tcPr>
          <w:p w14:paraId="566194FE" w14:textId="0D193D3E" w:rsidR="0095688B" w:rsidRPr="004C5F14" w:rsidRDefault="0095688B"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t>Activitățile sunt descrise detaliat și contribuie în mod direct la atingerea indicatorilor de realizare propuși în proiect (având în vedere resursele financiare, umane și materiale ale proiectului).</w:t>
            </w:r>
          </w:p>
        </w:tc>
        <w:tc>
          <w:tcPr>
            <w:tcW w:w="460" w:type="pct"/>
            <w:tcBorders>
              <w:top w:val="single" w:sz="4" w:space="0" w:color="auto"/>
            </w:tcBorders>
          </w:tcPr>
          <w:p w14:paraId="789DAA23" w14:textId="7F71477C"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4</w:t>
            </w:r>
          </w:p>
        </w:tc>
        <w:tc>
          <w:tcPr>
            <w:tcW w:w="555" w:type="pct"/>
            <w:vMerge/>
          </w:tcPr>
          <w:p w14:paraId="5395070F" w14:textId="77777777" w:rsidR="0095688B" w:rsidRPr="004C5F14" w:rsidRDefault="0095688B" w:rsidP="0095688B">
            <w:pPr>
              <w:tabs>
                <w:tab w:val="left" w:pos="-540"/>
              </w:tabs>
              <w:ind w:right="-46"/>
              <w:jc w:val="center"/>
              <w:rPr>
                <w:rFonts w:ascii="Verdana" w:hAnsi="Verdana"/>
                <w:w w:val="105"/>
                <w:sz w:val="20"/>
                <w:szCs w:val="20"/>
                <w:lang w:val="ro-RO"/>
              </w:rPr>
            </w:pPr>
          </w:p>
        </w:tc>
      </w:tr>
      <w:tr w:rsidR="00DD5611" w:rsidRPr="004C5F14" w14:paraId="7EB9A0D9" w14:textId="77777777" w:rsidTr="000B41FF">
        <w:tc>
          <w:tcPr>
            <w:tcW w:w="278" w:type="pct"/>
          </w:tcPr>
          <w:p w14:paraId="554FEF48" w14:textId="34E54724" w:rsidR="0095688B" w:rsidRPr="004C5F14" w:rsidRDefault="0095688B" w:rsidP="0095688B">
            <w:pPr>
              <w:tabs>
                <w:tab w:val="left" w:pos="-540"/>
              </w:tabs>
              <w:ind w:right="52"/>
              <w:jc w:val="center"/>
              <w:rPr>
                <w:rFonts w:ascii="Verdana" w:hAnsi="Verdana"/>
                <w:w w:val="105"/>
                <w:sz w:val="20"/>
                <w:szCs w:val="20"/>
                <w:lang w:val="ro-RO"/>
              </w:rPr>
            </w:pPr>
            <w:r w:rsidRPr="004C5F14">
              <w:rPr>
                <w:rFonts w:ascii="Verdana" w:hAnsi="Verdana"/>
                <w:w w:val="105"/>
                <w:sz w:val="20"/>
                <w:szCs w:val="20"/>
                <w:lang w:val="ro-RO"/>
              </w:rPr>
              <w:t>2.2</w:t>
            </w:r>
          </w:p>
        </w:tc>
        <w:tc>
          <w:tcPr>
            <w:tcW w:w="1849" w:type="pct"/>
          </w:tcPr>
          <w:p w14:paraId="172813A9" w14:textId="77777777" w:rsidR="0095688B" w:rsidRPr="004C5F14" w:rsidRDefault="0095688B" w:rsidP="0095688B">
            <w:pPr>
              <w:tabs>
                <w:tab w:val="left" w:pos="-540"/>
              </w:tabs>
              <w:ind w:right="52"/>
              <w:jc w:val="both"/>
              <w:rPr>
                <w:rFonts w:ascii="Verdana" w:hAnsi="Verdana"/>
                <w:w w:val="105"/>
                <w:sz w:val="20"/>
                <w:szCs w:val="20"/>
                <w:lang w:val="ro-RO"/>
              </w:rPr>
            </w:pPr>
            <w:r w:rsidRPr="004C5F14">
              <w:rPr>
                <w:rFonts w:ascii="Verdana" w:hAnsi="Verdana"/>
                <w:w w:val="105"/>
                <w:sz w:val="20"/>
                <w:szCs w:val="20"/>
                <w:lang w:val="ro-RO"/>
              </w:rPr>
              <w:t>Activitățile proiectului sunt clar definite fiind prezentate în mod concret ținte ale rezultatelor/ perioade de derulare/resurse prevăzute</w:t>
            </w:r>
          </w:p>
          <w:p w14:paraId="769B7AE3" w14:textId="59A973D1" w:rsidR="0095688B" w:rsidRPr="004C5F14" w:rsidRDefault="0095688B" w:rsidP="0095688B">
            <w:pPr>
              <w:tabs>
                <w:tab w:val="left" w:pos="-540"/>
              </w:tabs>
              <w:ind w:right="52"/>
              <w:jc w:val="both"/>
              <w:rPr>
                <w:rFonts w:ascii="Verdana" w:hAnsi="Verdana"/>
                <w:w w:val="105"/>
                <w:sz w:val="20"/>
                <w:szCs w:val="20"/>
                <w:lang w:val="ro-RO"/>
              </w:rPr>
            </w:pPr>
          </w:p>
        </w:tc>
        <w:tc>
          <w:tcPr>
            <w:tcW w:w="1858" w:type="pct"/>
            <w:tcBorders>
              <w:top w:val="single" w:sz="4" w:space="0" w:color="auto"/>
            </w:tcBorders>
          </w:tcPr>
          <w:p w14:paraId="45C65F95" w14:textId="4066CC15" w:rsidR="0095688B" w:rsidRPr="004C5F14" w:rsidRDefault="0095688B"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t>Sunt stabilite: graficul de planificare a activităților, resursele prevăzute, rezultatele asumate.</w:t>
            </w:r>
          </w:p>
        </w:tc>
        <w:tc>
          <w:tcPr>
            <w:tcW w:w="460" w:type="pct"/>
            <w:tcBorders>
              <w:top w:val="single" w:sz="4" w:space="0" w:color="auto"/>
            </w:tcBorders>
          </w:tcPr>
          <w:p w14:paraId="664DC08D" w14:textId="7690FCA1" w:rsidR="0095688B" w:rsidRPr="004C5F14" w:rsidRDefault="00C75FE9" w:rsidP="0095688B">
            <w:pPr>
              <w:tabs>
                <w:tab w:val="left" w:pos="-540"/>
              </w:tabs>
              <w:ind w:right="-46"/>
              <w:jc w:val="center"/>
              <w:rPr>
                <w:rFonts w:ascii="Verdana" w:hAnsi="Verdana"/>
                <w:w w:val="105"/>
                <w:sz w:val="20"/>
                <w:szCs w:val="20"/>
                <w:lang w:val="ro-RO"/>
              </w:rPr>
            </w:pPr>
            <w:r>
              <w:rPr>
                <w:rFonts w:ascii="Verdana" w:hAnsi="Verdana"/>
                <w:w w:val="105"/>
                <w:sz w:val="20"/>
                <w:szCs w:val="20"/>
                <w:lang w:val="ro-RO"/>
              </w:rPr>
              <w:t>2</w:t>
            </w:r>
          </w:p>
        </w:tc>
        <w:tc>
          <w:tcPr>
            <w:tcW w:w="555" w:type="pct"/>
          </w:tcPr>
          <w:p w14:paraId="4FE0D0DD" w14:textId="76AF6639"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cumulativ</w:t>
            </w:r>
          </w:p>
        </w:tc>
      </w:tr>
      <w:tr w:rsidR="00DD5611" w:rsidRPr="004C5F14" w14:paraId="720CF8A4" w14:textId="5ECCDA23" w:rsidTr="000B41FF">
        <w:tc>
          <w:tcPr>
            <w:tcW w:w="278" w:type="pct"/>
          </w:tcPr>
          <w:p w14:paraId="43C0B963" w14:textId="2E8A7C26" w:rsidR="0095688B" w:rsidRPr="004C5F14" w:rsidRDefault="0095688B" w:rsidP="0095688B">
            <w:pPr>
              <w:tabs>
                <w:tab w:val="left" w:pos="-540"/>
              </w:tabs>
              <w:spacing w:after="160" w:line="259" w:lineRule="auto"/>
              <w:ind w:right="52"/>
              <w:jc w:val="center"/>
              <w:rPr>
                <w:rFonts w:ascii="Verdana" w:hAnsi="Verdana"/>
                <w:w w:val="105"/>
                <w:sz w:val="20"/>
                <w:szCs w:val="20"/>
                <w:lang w:val="ro-RO"/>
              </w:rPr>
            </w:pPr>
            <w:r w:rsidRPr="004C5F14">
              <w:rPr>
                <w:rFonts w:ascii="Verdana" w:hAnsi="Verdana"/>
                <w:w w:val="105"/>
                <w:sz w:val="20"/>
                <w:szCs w:val="20"/>
                <w:lang w:val="ro-RO"/>
              </w:rPr>
              <w:t>2.3.</w:t>
            </w:r>
          </w:p>
        </w:tc>
        <w:tc>
          <w:tcPr>
            <w:tcW w:w="1849" w:type="pct"/>
          </w:tcPr>
          <w:p w14:paraId="5394E182" w14:textId="202D8F22" w:rsidR="0095688B" w:rsidRPr="004C5F14" w:rsidRDefault="0095688B" w:rsidP="0095688B">
            <w:pPr>
              <w:tabs>
                <w:tab w:val="left" w:pos="-540"/>
              </w:tabs>
              <w:spacing w:after="160" w:line="259" w:lineRule="auto"/>
              <w:ind w:right="52"/>
              <w:jc w:val="both"/>
              <w:rPr>
                <w:rFonts w:ascii="Verdana" w:hAnsi="Verdana"/>
                <w:w w:val="105"/>
                <w:sz w:val="20"/>
                <w:szCs w:val="20"/>
                <w:lang w:val="ro-RO"/>
              </w:rPr>
            </w:pPr>
            <w:r w:rsidRPr="004C5F14">
              <w:rPr>
                <w:rFonts w:ascii="Verdana" w:hAnsi="Verdana"/>
                <w:w w:val="105"/>
                <w:sz w:val="20"/>
                <w:szCs w:val="20"/>
                <w:lang w:val="ro-RO"/>
              </w:rPr>
              <w:t xml:space="preserve"> Indicatorii de rezultat sunt corelați cu obiectivele proiectului și conduc la îndeplinirea obiectivelor apelului (programului)</w:t>
            </w:r>
          </w:p>
        </w:tc>
        <w:tc>
          <w:tcPr>
            <w:tcW w:w="1858" w:type="pct"/>
          </w:tcPr>
          <w:p w14:paraId="119C0A34" w14:textId="21871478" w:rsidR="0095688B" w:rsidRPr="004C5F14" w:rsidRDefault="0095688B"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t>Realizările imediate sunt corelate cu rezultatele și țintele acestora precum și cu obiectivele apelului (programului).</w:t>
            </w:r>
          </w:p>
          <w:p w14:paraId="2A40156E" w14:textId="5D501C79" w:rsidR="0095688B" w:rsidRPr="004C5F14" w:rsidRDefault="0095688B" w:rsidP="0095688B">
            <w:pPr>
              <w:ind w:left="-84"/>
              <w:jc w:val="both"/>
              <w:rPr>
                <w:rFonts w:ascii="Verdana" w:hAnsi="Verdana"/>
                <w:w w:val="105"/>
                <w:sz w:val="20"/>
                <w:szCs w:val="20"/>
                <w:lang w:val="ro-RO"/>
              </w:rPr>
            </w:pPr>
          </w:p>
        </w:tc>
        <w:tc>
          <w:tcPr>
            <w:tcW w:w="460" w:type="pct"/>
          </w:tcPr>
          <w:p w14:paraId="7782DAB3" w14:textId="1787515D" w:rsidR="0095688B" w:rsidRPr="004C5F14" w:rsidRDefault="0095688B" w:rsidP="0095688B">
            <w:pPr>
              <w:tabs>
                <w:tab w:val="left" w:pos="-540"/>
              </w:tabs>
              <w:spacing w:after="160" w:line="259" w:lineRule="auto"/>
              <w:ind w:right="-46"/>
              <w:jc w:val="center"/>
              <w:rPr>
                <w:rFonts w:ascii="Verdana" w:hAnsi="Verdana"/>
                <w:w w:val="105"/>
                <w:sz w:val="20"/>
                <w:szCs w:val="20"/>
                <w:lang w:val="ro-RO"/>
              </w:rPr>
            </w:pPr>
            <w:r w:rsidRPr="004C5F14">
              <w:rPr>
                <w:rFonts w:ascii="Verdana" w:hAnsi="Verdana"/>
                <w:w w:val="105"/>
                <w:sz w:val="20"/>
                <w:szCs w:val="20"/>
                <w:lang w:val="ro-RO"/>
              </w:rPr>
              <w:t>1</w:t>
            </w:r>
          </w:p>
        </w:tc>
        <w:tc>
          <w:tcPr>
            <w:tcW w:w="555" w:type="pct"/>
          </w:tcPr>
          <w:p w14:paraId="73D94A7A" w14:textId="47E003D6"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cumulativ</w:t>
            </w:r>
          </w:p>
        </w:tc>
      </w:tr>
      <w:tr w:rsidR="00DD5611" w:rsidRPr="004C5F14" w14:paraId="1A7AA773" w14:textId="77777777" w:rsidTr="000B41FF">
        <w:trPr>
          <w:trHeight w:val="529"/>
        </w:trPr>
        <w:tc>
          <w:tcPr>
            <w:tcW w:w="278" w:type="pct"/>
            <w:vMerge w:val="restart"/>
          </w:tcPr>
          <w:p w14:paraId="104417AA" w14:textId="4FC53604" w:rsidR="0095688B" w:rsidRPr="004C5F14" w:rsidRDefault="0095688B" w:rsidP="0095688B">
            <w:pPr>
              <w:tabs>
                <w:tab w:val="left" w:pos="-540"/>
              </w:tabs>
              <w:ind w:right="52"/>
              <w:jc w:val="center"/>
              <w:rPr>
                <w:rFonts w:ascii="Verdana" w:hAnsi="Verdana"/>
                <w:w w:val="105"/>
                <w:sz w:val="20"/>
                <w:szCs w:val="20"/>
                <w:lang w:val="ro-RO"/>
              </w:rPr>
            </w:pPr>
            <w:r w:rsidRPr="004C5F14">
              <w:rPr>
                <w:rFonts w:ascii="Verdana" w:hAnsi="Verdana"/>
                <w:w w:val="105"/>
                <w:sz w:val="20"/>
                <w:szCs w:val="20"/>
                <w:lang w:val="ro-RO"/>
              </w:rPr>
              <w:t>2.4.</w:t>
            </w:r>
          </w:p>
        </w:tc>
        <w:tc>
          <w:tcPr>
            <w:tcW w:w="1849" w:type="pct"/>
            <w:vMerge w:val="restart"/>
          </w:tcPr>
          <w:p w14:paraId="1F4C84F0" w14:textId="2C674C93" w:rsidR="0095688B" w:rsidRPr="004C5F14" w:rsidRDefault="0095688B" w:rsidP="0095688B">
            <w:pPr>
              <w:tabs>
                <w:tab w:val="left" w:pos="-540"/>
              </w:tabs>
              <w:ind w:right="52"/>
              <w:jc w:val="both"/>
              <w:rPr>
                <w:rFonts w:ascii="Verdana" w:hAnsi="Verdana"/>
                <w:w w:val="105"/>
                <w:sz w:val="20"/>
                <w:szCs w:val="20"/>
                <w:lang w:val="ro-RO"/>
              </w:rPr>
            </w:pPr>
            <w:r w:rsidRPr="004C5F14">
              <w:rPr>
                <w:rFonts w:ascii="Verdana" w:hAnsi="Verdana"/>
                <w:w w:val="105"/>
                <w:sz w:val="20"/>
                <w:szCs w:val="20"/>
                <w:lang w:val="ro-RO"/>
              </w:rPr>
              <w:t xml:space="preserve">În Cererea de finanțare este prezentată modalitatea în care rezultatele proiectului </w:t>
            </w:r>
            <w:r w:rsidRPr="004C5F14">
              <w:rPr>
                <w:rFonts w:ascii="Verdana" w:hAnsi="Verdana"/>
                <w:w w:val="105"/>
                <w:sz w:val="20"/>
                <w:szCs w:val="20"/>
                <w:lang w:val="ro-RO"/>
              </w:rPr>
              <w:lastRenderedPageBreak/>
              <w:t>contribuie la realizarea obiectivelor de program</w:t>
            </w:r>
          </w:p>
        </w:tc>
        <w:tc>
          <w:tcPr>
            <w:tcW w:w="1858" w:type="pct"/>
          </w:tcPr>
          <w:p w14:paraId="5594BD28" w14:textId="210672ED" w:rsidR="0095688B" w:rsidRPr="004C5F14" w:rsidRDefault="0095688B"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lastRenderedPageBreak/>
              <w:t>Rezultatele proiectului contribuie la realizarea obiectivelor apelului (programului).</w:t>
            </w:r>
          </w:p>
        </w:tc>
        <w:tc>
          <w:tcPr>
            <w:tcW w:w="460" w:type="pct"/>
          </w:tcPr>
          <w:p w14:paraId="46299CCB" w14:textId="2B1C329C"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3</w:t>
            </w:r>
          </w:p>
        </w:tc>
        <w:tc>
          <w:tcPr>
            <w:tcW w:w="555" w:type="pct"/>
          </w:tcPr>
          <w:p w14:paraId="4570FBDA" w14:textId="2002B8C0"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cumulativ</w:t>
            </w:r>
          </w:p>
        </w:tc>
      </w:tr>
      <w:tr w:rsidR="00DD5611" w:rsidRPr="004C5F14" w14:paraId="4C23026A" w14:textId="77777777" w:rsidTr="000B41FF">
        <w:trPr>
          <w:trHeight w:val="1023"/>
        </w:trPr>
        <w:tc>
          <w:tcPr>
            <w:tcW w:w="278" w:type="pct"/>
            <w:vMerge/>
          </w:tcPr>
          <w:p w14:paraId="2C84F514" w14:textId="77777777" w:rsidR="0095688B" w:rsidRPr="004C5F14" w:rsidRDefault="0095688B" w:rsidP="0095688B">
            <w:pPr>
              <w:tabs>
                <w:tab w:val="left" w:pos="-540"/>
              </w:tabs>
              <w:ind w:right="52"/>
              <w:jc w:val="center"/>
              <w:rPr>
                <w:rFonts w:ascii="Verdana" w:hAnsi="Verdana"/>
                <w:w w:val="105"/>
                <w:sz w:val="20"/>
                <w:szCs w:val="20"/>
                <w:lang w:val="ro-RO"/>
              </w:rPr>
            </w:pPr>
          </w:p>
        </w:tc>
        <w:tc>
          <w:tcPr>
            <w:tcW w:w="1849" w:type="pct"/>
            <w:vMerge/>
          </w:tcPr>
          <w:p w14:paraId="03BAD1B7" w14:textId="77777777" w:rsidR="0095688B" w:rsidRPr="004C5F14" w:rsidRDefault="0095688B" w:rsidP="0095688B">
            <w:pPr>
              <w:tabs>
                <w:tab w:val="left" w:pos="-540"/>
              </w:tabs>
              <w:ind w:right="52"/>
              <w:jc w:val="both"/>
              <w:rPr>
                <w:rFonts w:ascii="Verdana" w:hAnsi="Verdana"/>
                <w:w w:val="105"/>
                <w:sz w:val="20"/>
                <w:szCs w:val="20"/>
                <w:lang w:val="ro-RO"/>
              </w:rPr>
            </w:pPr>
          </w:p>
        </w:tc>
        <w:tc>
          <w:tcPr>
            <w:tcW w:w="1858" w:type="pct"/>
          </w:tcPr>
          <w:p w14:paraId="310C1DF7" w14:textId="794EE42F" w:rsidR="0095688B" w:rsidRPr="004C5F14" w:rsidRDefault="0095688B"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t>Sunt descrise beneficiile suplimentare raportate la situația anterioară finanțării proiectului, pe care le generează proiectul – beneficii pe care grupul țintă   le primește exclusiv ca urmare a participării sale.</w:t>
            </w:r>
          </w:p>
        </w:tc>
        <w:tc>
          <w:tcPr>
            <w:tcW w:w="460" w:type="pct"/>
          </w:tcPr>
          <w:p w14:paraId="38E66752" w14:textId="27802B22"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2</w:t>
            </w:r>
          </w:p>
        </w:tc>
        <w:tc>
          <w:tcPr>
            <w:tcW w:w="555" w:type="pct"/>
          </w:tcPr>
          <w:p w14:paraId="7A167F6A" w14:textId="23766D1A"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cumulativ</w:t>
            </w:r>
          </w:p>
        </w:tc>
      </w:tr>
      <w:tr w:rsidR="00DD5611" w:rsidRPr="004C5F14" w14:paraId="6901B3EB" w14:textId="77777777" w:rsidTr="000B41FF">
        <w:trPr>
          <w:trHeight w:val="523"/>
        </w:trPr>
        <w:tc>
          <w:tcPr>
            <w:tcW w:w="278" w:type="pct"/>
            <w:vMerge/>
          </w:tcPr>
          <w:p w14:paraId="7424D218" w14:textId="77777777" w:rsidR="0095688B" w:rsidRPr="004C5F14" w:rsidRDefault="0095688B" w:rsidP="0095688B">
            <w:pPr>
              <w:tabs>
                <w:tab w:val="left" w:pos="-540"/>
              </w:tabs>
              <w:ind w:right="52"/>
              <w:jc w:val="center"/>
              <w:rPr>
                <w:rFonts w:ascii="Verdana" w:hAnsi="Verdana"/>
                <w:w w:val="105"/>
                <w:sz w:val="20"/>
                <w:szCs w:val="20"/>
                <w:lang w:val="ro-RO"/>
              </w:rPr>
            </w:pPr>
          </w:p>
        </w:tc>
        <w:tc>
          <w:tcPr>
            <w:tcW w:w="1849" w:type="pct"/>
            <w:vMerge/>
          </w:tcPr>
          <w:p w14:paraId="439CD2F6" w14:textId="77777777" w:rsidR="0095688B" w:rsidRPr="004C5F14" w:rsidRDefault="0095688B" w:rsidP="0095688B">
            <w:pPr>
              <w:tabs>
                <w:tab w:val="left" w:pos="-540"/>
              </w:tabs>
              <w:ind w:right="52"/>
              <w:jc w:val="both"/>
              <w:rPr>
                <w:rFonts w:ascii="Verdana" w:hAnsi="Verdana"/>
                <w:w w:val="105"/>
                <w:sz w:val="20"/>
                <w:szCs w:val="20"/>
                <w:lang w:val="ro-RO"/>
              </w:rPr>
            </w:pPr>
          </w:p>
        </w:tc>
        <w:tc>
          <w:tcPr>
            <w:tcW w:w="1858" w:type="pct"/>
          </w:tcPr>
          <w:p w14:paraId="7256051A" w14:textId="6294C653" w:rsidR="0095688B" w:rsidRPr="004C5F14" w:rsidRDefault="0095688B"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t>Rezultatele estimate au un efect realist asupra grupului țintă și asupra domeniului.</w:t>
            </w:r>
          </w:p>
        </w:tc>
        <w:tc>
          <w:tcPr>
            <w:tcW w:w="460" w:type="pct"/>
          </w:tcPr>
          <w:p w14:paraId="690E9933" w14:textId="2FBE7CA4"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2</w:t>
            </w:r>
          </w:p>
        </w:tc>
        <w:tc>
          <w:tcPr>
            <w:tcW w:w="555" w:type="pct"/>
          </w:tcPr>
          <w:p w14:paraId="701822F3" w14:textId="11443FA3"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cumulativ</w:t>
            </w:r>
          </w:p>
        </w:tc>
      </w:tr>
      <w:tr w:rsidR="00DD5611" w:rsidRPr="004C5F14" w14:paraId="0172C9CF" w14:textId="720B1B62" w:rsidTr="000B41FF">
        <w:trPr>
          <w:trHeight w:val="1126"/>
        </w:trPr>
        <w:tc>
          <w:tcPr>
            <w:tcW w:w="278" w:type="pct"/>
          </w:tcPr>
          <w:p w14:paraId="76AB8FE7" w14:textId="6D8D0251" w:rsidR="0095688B" w:rsidRPr="004C5F14" w:rsidRDefault="0095688B" w:rsidP="0095688B">
            <w:pPr>
              <w:tabs>
                <w:tab w:val="left" w:pos="-540"/>
              </w:tabs>
              <w:spacing w:after="160" w:line="259" w:lineRule="auto"/>
              <w:ind w:right="52"/>
              <w:jc w:val="center"/>
              <w:rPr>
                <w:rFonts w:ascii="Verdana" w:hAnsi="Verdana"/>
                <w:w w:val="105"/>
                <w:sz w:val="20"/>
                <w:szCs w:val="20"/>
                <w:lang w:val="ro-RO"/>
              </w:rPr>
            </w:pPr>
            <w:r w:rsidRPr="004C5F14">
              <w:rPr>
                <w:rFonts w:ascii="Verdana" w:hAnsi="Verdana"/>
                <w:w w:val="105"/>
                <w:sz w:val="20"/>
                <w:szCs w:val="20"/>
                <w:lang w:val="ro-RO"/>
              </w:rPr>
              <w:t>2.5.</w:t>
            </w:r>
          </w:p>
        </w:tc>
        <w:tc>
          <w:tcPr>
            <w:tcW w:w="1849" w:type="pct"/>
          </w:tcPr>
          <w:p w14:paraId="2EBC9983" w14:textId="224DEE5B" w:rsidR="0095688B" w:rsidRPr="004C5F14" w:rsidRDefault="0095688B" w:rsidP="0095688B">
            <w:pPr>
              <w:tabs>
                <w:tab w:val="left" w:pos="-540"/>
              </w:tabs>
              <w:spacing w:after="160" w:line="259" w:lineRule="auto"/>
              <w:ind w:right="52"/>
              <w:jc w:val="both"/>
              <w:rPr>
                <w:rFonts w:ascii="Verdana" w:hAnsi="Verdana"/>
                <w:w w:val="105"/>
                <w:sz w:val="20"/>
                <w:szCs w:val="20"/>
                <w:lang w:val="ro-RO"/>
              </w:rPr>
            </w:pPr>
            <w:r w:rsidRPr="004C5F14">
              <w:rPr>
                <w:rFonts w:ascii="Verdana" w:hAnsi="Verdana"/>
                <w:w w:val="105"/>
                <w:sz w:val="20"/>
                <w:szCs w:val="20"/>
                <w:lang w:val="ro-RO"/>
              </w:rPr>
              <w:t>Este  identificată modalitatea de recrutare a grupului țintă și justificată abordarea anumitor categorii specifice de persoane care fac parte din grupul țintă (în cazul în care această condiție este aplicabilă în contextul Ghidului Solicitantului)</w:t>
            </w:r>
          </w:p>
        </w:tc>
        <w:tc>
          <w:tcPr>
            <w:tcW w:w="1858" w:type="pct"/>
          </w:tcPr>
          <w:p w14:paraId="145A1587" w14:textId="0CB2277C" w:rsidR="0095688B" w:rsidRPr="004C5F14" w:rsidRDefault="0095688B"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t>Se oferă detalii privind modalitatea de identificare și implicare a membrilor grupului țintă în   activitățile proiectului, se descrie modalitatea prin care se va asigura prezența numărului propus al membrilor grupului țintă în activitățile proiectului.</w:t>
            </w:r>
          </w:p>
        </w:tc>
        <w:tc>
          <w:tcPr>
            <w:tcW w:w="460" w:type="pct"/>
          </w:tcPr>
          <w:p w14:paraId="5EF894D6" w14:textId="4CC1EEC2" w:rsidR="0095688B" w:rsidRPr="004C5F14" w:rsidRDefault="0095688B" w:rsidP="0095688B">
            <w:pPr>
              <w:tabs>
                <w:tab w:val="left" w:pos="-540"/>
              </w:tabs>
              <w:spacing w:after="160" w:line="259" w:lineRule="auto"/>
              <w:ind w:right="-46"/>
              <w:jc w:val="center"/>
              <w:rPr>
                <w:rFonts w:ascii="Verdana" w:hAnsi="Verdana"/>
                <w:w w:val="105"/>
                <w:sz w:val="20"/>
                <w:szCs w:val="20"/>
                <w:lang w:val="ro-RO"/>
              </w:rPr>
            </w:pPr>
            <w:r w:rsidRPr="004C5F14">
              <w:rPr>
                <w:rFonts w:ascii="Verdana" w:hAnsi="Verdana"/>
                <w:w w:val="105"/>
                <w:sz w:val="20"/>
                <w:szCs w:val="20"/>
                <w:lang w:val="ro-RO"/>
              </w:rPr>
              <w:t>4</w:t>
            </w:r>
          </w:p>
        </w:tc>
        <w:tc>
          <w:tcPr>
            <w:tcW w:w="555" w:type="pct"/>
          </w:tcPr>
          <w:p w14:paraId="2F26828D" w14:textId="5EACF18F"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cumulativ</w:t>
            </w:r>
          </w:p>
        </w:tc>
      </w:tr>
      <w:tr w:rsidR="00DD5611" w:rsidRPr="004C5F14" w14:paraId="0F57F021" w14:textId="13F6B9A8" w:rsidTr="000B41FF">
        <w:trPr>
          <w:trHeight w:val="755"/>
        </w:trPr>
        <w:tc>
          <w:tcPr>
            <w:tcW w:w="278" w:type="pct"/>
          </w:tcPr>
          <w:p w14:paraId="6620C8D3" w14:textId="2CE3234F" w:rsidR="0095688B" w:rsidRPr="004C5F14" w:rsidRDefault="0095688B" w:rsidP="0095688B">
            <w:pPr>
              <w:tabs>
                <w:tab w:val="left" w:pos="-540"/>
              </w:tabs>
              <w:spacing w:after="160" w:line="259" w:lineRule="auto"/>
              <w:ind w:right="52"/>
              <w:jc w:val="center"/>
              <w:rPr>
                <w:rFonts w:ascii="Verdana" w:hAnsi="Verdana"/>
                <w:w w:val="105"/>
                <w:sz w:val="20"/>
                <w:szCs w:val="20"/>
                <w:lang w:val="ro-RO"/>
              </w:rPr>
            </w:pPr>
            <w:r w:rsidRPr="004C5F14">
              <w:rPr>
                <w:rFonts w:ascii="Verdana" w:hAnsi="Verdana"/>
                <w:w w:val="105"/>
                <w:sz w:val="20"/>
                <w:szCs w:val="20"/>
                <w:lang w:val="ro-RO"/>
              </w:rPr>
              <w:t>2.6.</w:t>
            </w:r>
          </w:p>
        </w:tc>
        <w:tc>
          <w:tcPr>
            <w:tcW w:w="1849" w:type="pct"/>
            <w:tcBorders>
              <w:bottom w:val="single" w:sz="4" w:space="0" w:color="auto"/>
            </w:tcBorders>
          </w:tcPr>
          <w:p w14:paraId="12C52D15" w14:textId="5BE09A6F" w:rsidR="0095688B" w:rsidRPr="004C5F14" w:rsidRDefault="0095688B" w:rsidP="0095688B">
            <w:pPr>
              <w:tabs>
                <w:tab w:val="left" w:pos="-540"/>
              </w:tabs>
              <w:spacing w:after="160" w:line="259" w:lineRule="auto"/>
              <w:ind w:right="52"/>
              <w:jc w:val="both"/>
              <w:rPr>
                <w:rFonts w:ascii="Verdana" w:hAnsi="Verdana"/>
                <w:w w:val="105"/>
                <w:sz w:val="20"/>
                <w:szCs w:val="20"/>
                <w:lang w:val="ro-RO"/>
              </w:rPr>
            </w:pPr>
            <w:r w:rsidRPr="004C5F14">
              <w:rPr>
                <w:rFonts w:ascii="Verdana" w:hAnsi="Verdana"/>
                <w:w w:val="105"/>
                <w:sz w:val="20"/>
                <w:szCs w:val="20"/>
                <w:lang w:val="ro-RO"/>
              </w:rPr>
              <w:t>Proiectul prevede activități/măsuri de monitorizare adaptate în funcție de complexitatea proiectului, pentru a asigura atingerea rezultatelor vizate</w:t>
            </w:r>
          </w:p>
        </w:tc>
        <w:tc>
          <w:tcPr>
            <w:tcW w:w="1858" w:type="pct"/>
            <w:tcBorders>
              <w:bottom w:val="single" w:sz="4" w:space="0" w:color="auto"/>
            </w:tcBorders>
          </w:tcPr>
          <w:p w14:paraId="315F3DB8" w14:textId="3C593692" w:rsidR="0095688B" w:rsidRPr="004C5F14" w:rsidRDefault="0095688B"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t>Sunt descrise procesele/modalitățile de realizare a monitorizării etapelor implementării activităților proiectului și legătura cu atingerea rezultatelor propuse.</w:t>
            </w:r>
          </w:p>
        </w:tc>
        <w:tc>
          <w:tcPr>
            <w:tcW w:w="460" w:type="pct"/>
          </w:tcPr>
          <w:p w14:paraId="2DCF9370" w14:textId="1D4BA0C1" w:rsidR="0095688B" w:rsidRPr="004C5F14" w:rsidRDefault="0095688B" w:rsidP="0095688B">
            <w:pPr>
              <w:tabs>
                <w:tab w:val="left" w:pos="-540"/>
              </w:tabs>
              <w:spacing w:after="160" w:line="259" w:lineRule="auto"/>
              <w:ind w:right="-46"/>
              <w:jc w:val="center"/>
              <w:rPr>
                <w:rFonts w:ascii="Verdana" w:hAnsi="Verdana"/>
                <w:w w:val="105"/>
                <w:sz w:val="20"/>
                <w:szCs w:val="20"/>
                <w:lang w:val="ro-RO"/>
              </w:rPr>
            </w:pPr>
            <w:r w:rsidRPr="004C5F14">
              <w:rPr>
                <w:rFonts w:ascii="Verdana" w:hAnsi="Verdana"/>
                <w:w w:val="105"/>
                <w:sz w:val="20"/>
                <w:szCs w:val="20"/>
                <w:lang w:val="ro-RO"/>
              </w:rPr>
              <w:t>2</w:t>
            </w:r>
          </w:p>
        </w:tc>
        <w:tc>
          <w:tcPr>
            <w:tcW w:w="555" w:type="pct"/>
          </w:tcPr>
          <w:p w14:paraId="7B3D179A" w14:textId="35A76F20"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cumulativ</w:t>
            </w:r>
          </w:p>
        </w:tc>
      </w:tr>
      <w:tr w:rsidR="00DD5611" w:rsidRPr="004C5F14" w14:paraId="43D7A18C" w14:textId="71BF6A46" w:rsidTr="000B41FF">
        <w:tc>
          <w:tcPr>
            <w:tcW w:w="278" w:type="pct"/>
            <w:vMerge w:val="restart"/>
          </w:tcPr>
          <w:p w14:paraId="3BA3DD8F" w14:textId="269B2B02" w:rsidR="0095688B" w:rsidRPr="004C5F14" w:rsidRDefault="0095688B" w:rsidP="0095688B">
            <w:pPr>
              <w:tabs>
                <w:tab w:val="left" w:pos="-540"/>
              </w:tabs>
              <w:spacing w:after="160" w:line="259" w:lineRule="auto"/>
              <w:ind w:right="52"/>
              <w:jc w:val="center"/>
              <w:rPr>
                <w:rFonts w:ascii="Verdana" w:hAnsi="Verdana"/>
                <w:w w:val="105"/>
                <w:sz w:val="20"/>
                <w:szCs w:val="20"/>
                <w:lang w:val="ro-RO"/>
              </w:rPr>
            </w:pPr>
            <w:r w:rsidRPr="004C5F14">
              <w:rPr>
                <w:rFonts w:ascii="Verdana" w:hAnsi="Verdana"/>
                <w:w w:val="105"/>
                <w:sz w:val="20"/>
                <w:szCs w:val="20"/>
                <w:lang w:val="ro-RO"/>
              </w:rPr>
              <w:t>2.7.</w:t>
            </w:r>
          </w:p>
        </w:tc>
        <w:tc>
          <w:tcPr>
            <w:tcW w:w="1849" w:type="pct"/>
            <w:vMerge w:val="restart"/>
          </w:tcPr>
          <w:p w14:paraId="187779F0" w14:textId="499E07FF" w:rsidR="0095688B" w:rsidRPr="004C5F14" w:rsidRDefault="0095688B" w:rsidP="0095688B">
            <w:pPr>
              <w:tabs>
                <w:tab w:val="left" w:pos="-540"/>
              </w:tabs>
              <w:spacing w:after="160" w:line="259" w:lineRule="auto"/>
              <w:ind w:right="52"/>
              <w:jc w:val="both"/>
              <w:rPr>
                <w:rFonts w:ascii="Verdana" w:hAnsi="Verdana"/>
                <w:w w:val="105"/>
                <w:sz w:val="20"/>
                <w:szCs w:val="20"/>
                <w:lang w:val="ro-RO"/>
              </w:rPr>
            </w:pPr>
            <w:r w:rsidRPr="004C5F14">
              <w:rPr>
                <w:rFonts w:ascii="Verdana" w:hAnsi="Verdana"/>
                <w:w w:val="105"/>
                <w:sz w:val="20"/>
                <w:szCs w:val="20"/>
                <w:lang w:val="ro-RO"/>
              </w:rPr>
              <w:t>În proiect sunt identificate ipotezele și riscurile majore care pot afecta atingerea obiectivelor proiectului și este prevăzut un plan de gestionare a acestora</w:t>
            </w:r>
          </w:p>
        </w:tc>
        <w:tc>
          <w:tcPr>
            <w:tcW w:w="1858" w:type="pct"/>
            <w:tcBorders>
              <w:bottom w:val="single" w:sz="4" w:space="0" w:color="auto"/>
            </w:tcBorders>
          </w:tcPr>
          <w:p w14:paraId="69A6AA8B" w14:textId="743B9169" w:rsidR="0095688B" w:rsidRPr="004C5F14" w:rsidRDefault="0095688B"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t>Sunt descrise condițiile pe baza cărora proiectul poate fi implementat cu succes, precum și riscurile majore și impactul acestora asupra desfășurării proiectului și a atingerii indicatorilor propuși.</w:t>
            </w:r>
          </w:p>
          <w:p w14:paraId="1A3351B4" w14:textId="20A4B453" w:rsidR="0095688B" w:rsidRPr="004C5F14" w:rsidRDefault="0095688B" w:rsidP="0095688B">
            <w:pPr>
              <w:pStyle w:val="Listparagraf"/>
              <w:ind w:left="186"/>
              <w:jc w:val="both"/>
              <w:rPr>
                <w:rFonts w:ascii="Verdana" w:hAnsi="Verdana"/>
                <w:w w:val="105"/>
                <w:sz w:val="20"/>
                <w:szCs w:val="20"/>
                <w:lang w:val="ro-RO"/>
              </w:rPr>
            </w:pPr>
          </w:p>
        </w:tc>
        <w:tc>
          <w:tcPr>
            <w:tcW w:w="460" w:type="pct"/>
          </w:tcPr>
          <w:p w14:paraId="3DD23212" w14:textId="0CD39134" w:rsidR="0095688B" w:rsidRPr="004C5F14" w:rsidRDefault="0095688B" w:rsidP="0095688B">
            <w:pPr>
              <w:tabs>
                <w:tab w:val="left" w:pos="-540"/>
              </w:tabs>
              <w:spacing w:after="160" w:line="259" w:lineRule="auto"/>
              <w:jc w:val="center"/>
              <w:rPr>
                <w:rFonts w:ascii="Verdana" w:hAnsi="Verdana"/>
                <w:w w:val="105"/>
                <w:sz w:val="20"/>
                <w:szCs w:val="20"/>
                <w:lang w:val="ro-RO"/>
              </w:rPr>
            </w:pPr>
            <w:r w:rsidRPr="004C5F14">
              <w:rPr>
                <w:rFonts w:ascii="Verdana" w:hAnsi="Verdana"/>
                <w:w w:val="105"/>
                <w:sz w:val="20"/>
                <w:szCs w:val="20"/>
                <w:lang w:val="ro-RO"/>
              </w:rPr>
              <w:t>1</w:t>
            </w:r>
          </w:p>
        </w:tc>
        <w:tc>
          <w:tcPr>
            <w:tcW w:w="555" w:type="pct"/>
            <w:vMerge w:val="restart"/>
          </w:tcPr>
          <w:p w14:paraId="64E75215" w14:textId="77777777" w:rsidR="0095688B" w:rsidRPr="004C5F14" w:rsidRDefault="0095688B" w:rsidP="0095688B">
            <w:pPr>
              <w:tabs>
                <w:tab w:val="left" w:pos="-540"/>
              </w:tabs>
              <w:jc w:val="center"/>
              <w:rPr>
                <w:rFonts w:ascii="Verdana" w:hAnsi="Verdana"/>
                <w:w w:val="105"/>
                <w:sz w:val="20"/>
                <w:szCs w:val="20"/>
                <w:lang w:val="ro-RO"/>
              </w:rPr>
            </w:pPr>
          </w:p>
          <w:p w14:paraId="04A330B4" w14:textId="77777777" w:rsidR="0095688B" w:rsidRPr="004C5F14" w:rsidRDefault="0095688B" w:rsidP="0095688B">
            <w:pPr>
              <w:tabs>
                <w:tab w:val="left" w:pos="-540"/>
              </w:tabs>
              <w:jc w:val="center"/>
              <w:rPr>
                <w:rFonts w:ascii="Verdana" w:hAnsi="Verdana"/>
                <w:w w:val="105"/>
                <w:sz w:val="20"/>
                <w:szCs w:val="20"/>
                <w:lang w:val="ro-RO"/>
              </w:rPr>
            </w:pPr>
          </w:p>
          <w:p w14:paraId="47F5C1BF" w14:textId="77777777" w:rsidR="0095688B" w:rsidRPr="004C5F14" w:rsidRDefault="0095688B" w:rsidP="0095688B">
            <w:pPr>
              <w:tabs>
                <w:tab w:val="left" w:pos="-540"/>
              </w:tabs>
              <w:jc w:val="center"/>
              <w:rPr>
                <w:rFonts w:ascii="Verdana" w:hAnsi="Verdana"/>
                <w:w w:val="105"/>
                <w:sz w:val="20"/>
                <w:szCs w:val="20"/>
                <w:lang w:val="ro-RO"/>
              </w:rPr>
            </w:pPr>
          </w:p>
          <w:p w14:paraId="10151AAB" w14:textId="77777777" w:rsidR="0095688B" w:rsidRPr="004C5F14" w:rsidRDefault="0095688B" w:rsidP="0095688B">
            <w:pPr>
              <w:tabs>
                <w:tab w:val="left" w:pos="-540"/>
              </w:tabs>
              <w:jc w:val="center"/>
              <w:rPr>
                <w:rFonts w:ascii="Verdana" w:hAnsi="Verdana"/>
                <w:w w:val="105"/>
                <w:sz w:val="20"/>
                <w:szCs w:val="20"/>
                <w:lang w:val="ro-RO"/>
              </w:rPr>
            </w:pPr>
          </w:p>
          <w:p w14:paraId="42CC3443" w14:textId="77777777" w:rsidR="0095688B" w:rsidRPr="004C5F14" w:rsidRDefault="0095688B" w:rsidP="0095688B">
            <w:pPr>
              <w:tabs>
                <w:tab w:val="left" w:pos="-540"/>
              </w:tabs>
              <w:jc w:val="center"/>
              <w:rPr>
                <w:rFonts w:ascii="Verdana" w:hAnsi="Verdana"/>
                <w:w w:val="105"/>
                <w:sz w:val="20"/>
                <w:szCs w:val="20"/>
                <w:lang w:val="ro-RO"/>
              </w:rPr>
            </w:pPr>
          </w:p>
          <w:p w14:paraId="5AC9E94D" w14:textId="77777777" w:rsidR="0095688B" w:rsidRPr="004C5F14" w:rsidRDefault="0095688B" w:rsidP="0095688B">
            <w:pPr>
              <w:tabs>
                <w:tab w:val="left" w:pos="-540"/>
              </w:tabs>
              <w:jc w:val="center"/>
              <w:rPr>
                <w:rFonts w:ascii="Verdana" w:hAnsi="Verdana"/>
                <w:w w:val="105"/>
                <w:sz w:val="20"/>
                <w:szCs w:val="20"/>
                <w:lang w:val="ro-RO"/>
              </w:rPr>
            </w:pPr>
          </w:p>
          <w:p w14:paraId="575CFF08" w14:textId="2EFDD465" w:rsidR="0095688B" w:rsidRPr="004C5F14" w:rsidRDefault="0095688B" w:rsidP="0095688B">
            <w:pPr>
              <w:tabs>
                <w:tab w:val="left" w:pos="-540"/>
              </w:tabs>
              <w:jc w:val="center"/>
              <w:rPr>
                <w:rFonts w:ascii="Verdana" w:hAnsi="Verdana"/>
                <w:w w:val="105"/>
                <w:sz w:val="20"/>
                <w:szCs w:val="20"/>
                <w:lang w:val="ro-RO"/>
              </w:rPr>
            </w:pPr>
            <w:r w:rsidRPr="004C5F14">
              <w:rPr>
                <w:rFonts w:ascii="Verdana" w:hAnsi="Verdana"/>
                <w:w w:val="105"/>
                <w:sz w:val="20"/>
                <w:szCs w:val="20"/>
                <w:lang w:val="ro-RO"/>
              </w:rPr>
              <w:t>cumulativ</w:t>
            </w:r>
          </w:p>
        </w:tc>
      </w:tr>
      <w:tr w:rsidR="00DD5611" w:rsidRPr="004C5F14" w14:paraId="4D272055" w14:textId="77777777" w:rsidTr="000B41FF">
        <w:trPr>
          <w:trHeight w:val="709"/>
        </w:trPr>
        <w:tc>
          <w:tcPr>
            <w:tcW w:w="278" w:type="pct"/>
            <w:vMerge/>
          </w:tcPr>
          <w:p w14:paraId="55A0614F" w14:textId="77777777" w:rsidR="0095688B" w:rsidRPr="004C5F14" w:rsidRDefault="0095688B" w:rsidP="0095688B">
            <w:pPr>
              <w:tabs>
                <w:tab w:val="left" w:pos="-540"/>
              </w:tabs>
              <w:ind w:right="52"/>
              <w:jc w:val="center"/>
              <w:rPr>
                <w:rFonts w:ascii="Verdana" w:hAnsi="Verdana"/>
                <w:w w:val="105"/>
                <w:sz w:val="20"/>
                <w:szCs w:val="20"/>
                <w:lang w:val="ro-RO"/>
              </w:rPr>
            </w:pPr>
          </w:p>
        </w:tc>
        <w:tc>
          <w:tcPr>
            <w:tcW w:w="1849" w:type="pct"/>
            <w:vMerge/>
          </w:tcPr>
          <w:p w14:paraId="04C1F748" w14:textId="77777777" w:rsidR="0095688B" w:rsidRPr="004C5F14" w:rsidRDefault="0095688B" w:rsidP="0095688B">
            <w:pPr>
              <w:tabs>
                <w:tab w:val="left" w:pos="-540"/>
              </w:tabs>
              <w:ind w:right="52"/>
              <w:jc w:val="both"/>
              <w:rPr>
                <w:rFonts w:ascii="Verdana" w:hAnsi="Verdana"/>
                <w:w w:val="105"/>
                <w:sz w:val="20"/>
                <w:szCs w:val="20"/>
                <w:lang w:val="ro-RO"/>
              </w:rPr>
            </w:pPr>
          </w:p>
        </w:tc>
        <w:tc>
          <w:tcPr>
            <w:tcW w:w="1858" w:type="pct"/>
            <w:tcBorders>
              <w:bottom w:val="single" w:sz="4" w:space="0" w:color="auto"/>
            </w:tcBorders>
          </w:tcPr>
          <w:p w14:paraId="203847FF" w14:textId="1237676C" w:rsidR="0095688B" w:rsidRPr="004C5F14" w:rsidRDefault="0095688B"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t>Sunt prezentate măsurile de prevenire a riscurilor majore și de atenuare a efectelor acestora în cazul apariției lor</w:t>
            </w:r>
          </w:p>
        </w:tc>
        <w:tc>
          <w:tcPr>
            <w:tcW w:w="460" w:type="pct"/>
          </w:tcPr>
          <w:p w14:paraId="2A2EB603" w14:textId="2B762A8B" w:rsidR="0095688B" w:rsidRPr="004C5F14" w:rsidRDefault="0095688B" w:rsidP="0095688B">
            <w:pPr>
              <w:tabs>
                <w:tab w:val="left" w:pos="-540"/>
              </w:tabs>
              <w:jc w:val="center"/>
              <w:rPr>
                <w:rFonts w:ascii="Verdana" w:hAnsi="Verdana"/>
                <w:w w:val="105"/>
                <w:sz w:val="20"/>
                <w:szCs w:val="20"/>
                <w:lang w:val="ro-RO"/>
              </w:rPr>
            </w:pPr>
            <w:r w:rsidRPr="004C5F14">
              <w:rPr>
                <w:rFonts w:ascii="Verdana" w:hAnsi="Verdana"/>
                <w:w w:val="105"/>
                <w:sz w:val="20"/>
                <w:szCs w:val="20"/>
                <w:lang w:val="ro-RO"/>
              </w:rPr>
              <w:t>1</w:t>
            </w:r>
          </w:p>
        </w:tc>
        <w:tc>
          <w:tcPr>
            <w:tcW w:w="555" w:type="pct"/>
            <w:vMerge/>
          </w:tcPr>
          <w:p w14:paraId="5D0969A7" w14:textId="77777777" w:rsidR="0095688B" w:rsidRPr="004C5F14" w:rsidRDefault="0095688B" w:rsidP="0095688B">
            <w:pPr>
              <w:tabs>
                <w:tab w:val="left" w:pos="-540"/>
              </w:tabs>
              <w:jc w:val="center"/>
              <w:rPr>
                <w:rFonts w:ascii="Verdana" w:hAnsi="Verdana"/>
                <w:w w:val="105"/>
                <w:sz w:val="20"/>
                <w:szCs w:val="20"/>
                <w:lang w:val="ro-RO"/>
              </w:rPr>
            </w:pPr>
          </w:p>
        </w:tc>
      </w:tr>
      <w:tr w:rsidR="00DD5611" w:rsidRPr="004C5F14" w14:paraId="351592CC" w14:textId="77777777" w:rsidTr="000B41FF">
        <w:tc>
          <w:tcPr>
            <w:tcW w:w="278" w:type="pct"/>
            <w:vMerge/>
            <w:tcBorders>
              <w:bottom w:val="single" w:sz="4" w:space="0" w:color="auto"/>
            </w:tcBorders>
          </w:tcPr>
          <w:p w14:paraId="7FF73970" w14:textId="77777777" w:rsidR="0095688B" w:rsidRPr="004C5F14" w:rsidRDefault="0095688B" w:rsidP="0095688B">
            <w:pPr>
              <w:tabs>
                <w:tab w:val="left" w:pos="-540"/>
              </w:tabs>
              <w:ind w:right="52"/>
              <w:jc w:val="center"/>
              <w:rPr>
                <w:rFonts w:ascii="Verdana" w:hAnsi="Verdana"/>
                <w:w w:val="105"/>
                <w:sz w:val="20"/>
                <w:szCs w:val="20"/>
                <w:lang w:val="ro-RO"/>
              </w:rPr>
            </w:pPr>
          </w:p>
        </w:tc>
        <w:tc>
          <w:tcPr>
            <w:tcW w:w="1849" w:type="pct"/>
            <w:vMerge/>
            <w:tcBorders>
              <w:bottom w:val="single" w:sz="4" w:space="0" w:color="auto"/>
            </w:tcBorders>
          </w:tcPr>
          <w:p w14:paraId="4A6368E9" w14:textId="77777777" w:rsidR="0095688B" w:rsidRPr="004C5F14" w:rsidRDefault="0095688B" w:rsidP="0095688B">
            <w:pPr>
              <w:tabs>
                <w:tab w:val="left" w:pos="-540"/>
              </w:tabs>
              <w:ind w:right="52"/>
              <w:jc w:val="both"/>
              <w:rPr>
                <w:rFonts w:ascii="Verdana" w:hAnsi="Verdana"/>
                <w:w w:val="105"/>
                <w:sz w:val="20"/>
                <w:szCs w:val="20"/>
                <w:lang w:val="ro-RO"/>
              </w:rPr>
            </w:pPr>
          </w:p>
        </w:tc>
        <w:tc>
          <w:tcPr>
            <w:tcW w:w="1858" w:type="pct"/>
            <w:tcBorders>
              <w:bottom w:val="single" w:sz="4" w:space="0" w:color="auto"/>
            </w:tcBorders>
          </w:tcPr>
          <w:p w14:paraId="62BC89C9" w14:textId="37042001" w:rsidR="0095688B" w:rsidRPr="004C5F14" w:rsidRDefault="0095688B"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t>Descrierea riscurilor majore și măsurilor de prevenire și de minimizare a efectelor este fundamentată calitativ, și, în acest sens, nu se va acorda prioritate numărului riscurilor identificate.</w:t>
            </w:r>
          </w:p>
        </w:tc>
        <w:tc>
          <w:tcPr>
            <w:tcW w:w="460" w:type="pct"/>
          </w:tcPr>
          <w:p w14:paraId="75FEC75F" w14:textId="6F4AE83E" w:rsidR="0095688B" w:rsidRPr="004C5F14" w:rsidRDefault="0095688B" w:rsidP="0095688B">
            <w:pPr>
              <w:tabs>
                <w:tab w:val="left" w:pos="-540"/>
              </w:tabs>
              <w:jc w:val="center"/>
              <w:rPr>
                <w:rFonts w:ascii="Verdana" w:hAnsi="Verdana"/>
                <w:w w:val="105"/>
                <w:sz w:val="20"/>
                <w:szCs w:val="20"/>
                <w:lang w:val="ro-RO"/>
              </w:rPr>
            </w:pPr>
            <w:r w:rsidRPr="004C5F14">
              <w:rPr>
                <w:rFonts w:ascii="Verdana" w:hAnsi="Verdana"/>
                <w:w w:val="105"/>
                <w:sz w:val="20"/>
                <w:szCs w:val="20"/>
                <w:lang w:val="ro-RO"/>
              </w:rPr>
              <w:t>1</w:t>
            </w:r>
          </w:p>
        </w:tc>
        <w:tc>
          <w:tcPr>
            <w:tcW w:w="555" w:type="pct"/>
            <w:vMerge/>
          </w:tcPr>
          <w:p w14:paraId="4A33822B" w14:textId="77777777" w:rsidR="0095688B" w:rsidRPr="004C5F14" w:rsidRDefault="0095688B" w:rsidP="0095688B">
            <w:pPr>
              <w:tabs>
                <w:tab w:val="left" w:pos="-540"/>
              </w:tabs>
              <w:jc w:val="center"/>
              <w:rPr>
                <w:rFonts w:ascii="Verdana" w:hAnsi="Verdana"/>
                <w:w w:val="105"/>
                <w:sz w:val="20"/>
                <w:szCs w:val="20"/>
                <w:lang w:val="ro-RO"/>
              </w:rPr>
            </w:pPr>
          </w:p>
        </w:tc>
      </w:tr>
      <w:tr w:rsidR="00DD5611" w:rsidRPr="004C5F14" w14:paraId="20AAB3A2" w14:textId="25B0BCA3" w:rsidTr="000B41FF">
        <w:trPr>
          <w:trHeight w:val="416"/>
        </w:trPr>
        <w:tc>
          <w:tcPr>
            <w:tcW w:w="278" w:type="pct"/>
            <w:tcBorders>
              <w:right w:val="single" w:sz="4" w:space="0" w:color="auto"/>
            </w:tcBorders>
            <w:shd w:val="clear" w:color="auto" w:fill="E7E6E6" w:themeFill="background2"/>
          </w:tcPr>
          <w:p w14:paraId="425D5CDD" w14:textId="595D0443" w:rsidR="0095688B" w:rsidRPr="004C5F14" w:rsidRDefault="0095688B" w:rsidP="0095688B">
            <w:pPr>
              <w:tabs>
                <w:tab w:val="left" w:pos="-540"/>
              </w:tabs>
              <w:spacing w:after="160" w:line="259" w:lineRule="auto"/>
              <w:ind w:right="52"/>
              <w:jc w:val="center"/>
              <w:rPr>
                <w:rFonts w:ascii="Verdana" w:hAnsi="Verdana"/>
                <w:w w:val="105"/>
                <w:sz w:val="20"/>
                <w:szCs w:val="20"/>
                <w:lang w:val="ro-RO"/>
              </w:rPr>
            </w:pPr>
            <w:r w:rsidRPr="004C5F14">
              <w:rPr>
                <w:rFonts w:ascii="Verdana" w:hAnsi="Verdana"/>
                <w:w w:val="105"/>
                <w:sz w:val="20"/>
                <w:szCs w:val="20"/>
                <w:lang w:val="ro-RO"/>
              </w:rPr>
              <w:t>3.</w:t>
            </w:r>
          </w:p>
        </w:tc>
        <w:tc>
          <w:tcPr>
            <w:tcW w:w="3707"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78F37B1F" w14:textId="51C96705" w:rsidR="0095688B" w:rsidRPr="004C5F14" w:rsidRDefault="00772F2D" w:rsidP="0095688B">
            <w:pPr>
              <w:tabs>
                <w:tab w:val="left" w:pos="-540"/>
              </w:tabs>
              <w:spacing w:after="160" w:line="259" w:lineRule="auto"/>
              <w:ind w:right="22"/>
              <w:jc w:val="both"/>
              <w:rPr>
                <w:rFonts w:ascii="Verdana" w:hAnsi="Verdana"/>
                <w:w w:val="105"/>
                <w:sz w:val="20"/>
                <w:szCs w:val="20"/>
                <w:lang w:val="ro-RO"/>
              </w:rPr>
            </w:pPr>
            <w:r w:rsidRPr="004C5F14">
              <w:rPr>
                <w:rFonts w:ascii="Verdana" w:hAnsi="Verdana" w:cs="Calibri Light"/>
                <w:b/>
                <w:bCs/>
                <w:sz w:val="20"/>
                <w:szCs w:val="20"/>
              </w:rPr>
              <w:t>EFICIENȚĂ – măsura în care proiectul asigură utilizarea optimă a resurselor financiare în termeni de rezonabilitate a costurilor, fundamentarea bugetului proiectului, precum și planificarea activităților.</w:t>
            </w:r>
          </w:p>
        </w:tc>
        <w:tc>
          <w:tcPr>
            <w:tcW w:w="460" w:type="pct"/>
            <w:tcBorders>
              <w:left w:val="single" w:sz="4" w:space="0" w:color="auto"/>
            </w:tcBorders>
            <w:shd w:val="clear" w:color="auto" w:fill="E7E6E6" w:themeFill="background2"/>
          </w:tcPr>
          <w:p w14:paraId="2FC75A4F" w14:textId="77777777" w:rsidR="0095688B" w:rsidRPr="004C5F14" w:rsidRDefault="0095688B" w:rsidP="0095688B">
            <w:pPr>
              <w:tabs>
                <w:tab w:val="left" w:pos="-540"/>
              </w:tabs>
              <w:spacing w:after="160" w:line="259" w:lineRule="auto"/>
              <w:ind w:right="-630"/>
              <w:jc w:val="both"/>
              <w:rPr>
                <w:rFonts w:ascii="Verdana" w:hAnsi="Verdana"/>
                <w:w w:val="105"/>
                <w:sz w:val="20"/>
                <w:szCs w:val="20"/>
                <w:lang w:val="ro-RO"/>
              </w:rPr>
            </w:pPr>
            <w:r w:rsidRPr="004C5F14">
              <w:rPr>
                <w:rFonts w:ascii="Verdana" w:hAnsi="Verdana"/>
                <w:w w:val="105"/>
                <w:sz w:val="20"/>
                <w:szCs w:val="20"/>
                <w:lang w:val="ro-RO"/>
              </w:rPr>
              <w:t>Max.30</w:t>
            </w:r>
          </w:p>
          <w:p w14:paraId="0DE060E5" w14:textId="77777777" w:rsidR="0095688B" w:rsidRPr="004C5F14" w:rsidRDefault="0095688B" w:rsidP="0095688B">
            <w:pPr>
              <w:tabs>
                <w:tab w:val="left" w:pos="-540"/>
              </w:tabs>
              <w:spacing w:after="160" w:line="259" w:lineRule="auto"/>
              <w:ind w:right="-630"/>
              <w:jc w:val="both"/>
              <w:rPr>
                <w:rFonts w:ascii="Verdana" w:hAnsi="Verdana"/>
                <w:w w:val="105"/>
                <w:sz w:val="20"/>
                <w:szCs w:val="20"/>
                <w:lang w:val="ro-RO"/>
              </w:rPr>
            </w:pPr>
          </w:p>
          <w:p w14:paraId="73F1DCA6" w14:textId="77777777" w:rsidR="0095688B" w:rsidRPr="004C5F14" w:rsidRDefault="0095688B" w:rsidP="0095688B">
            <w:pPr>
              <w:tabs>
                <w:tab w:val="left" w:pos="-540"/>
              </w:tabs>
              <w:spacing w:after="160" w:line="259" w:lineRule="auto"/>
              <w:ind w:right="-630"/>
              <w:jc w:val="both"/>
              <w:rPr>
                <w:rFonts w:ascii="Verdana" w:hAnsi="Verdana"/>
                <w:w w:val="105"/>
                <w:sz w:val="20"/>
                <w:szCs w:val="20"/>
                <w:lang w:val="ro-RO"/>
              </w:rPr>
            </w:pPr>
            <w:r w:rsidRPr="004C5F14">
              <w:rPr>
                <w:rFonts w:ascii="Verdana" w:hAnsi="Verdana"/>
                <w:w w:val="105"/>
                <w:sz w:val="20"/>
                <w:szCs w:val="20"/>
                <w:lang w:val="ro-RO"/>
              </w:rPr>
              <w:t>Min. 21</w:t>
            </w:r>
          </w:p>
        </w:tc>
        <w:tc>
          <w:tcPr>
            <w:tcW w:w="555" w:type="pct"/>
            <w:tcBorders>
              <w:left w:val="single" w:sz="4" w:space="0" w:color="auto"/>
            </w:tcBorders>
            <w:shd w:val="clear" w:color="auto" w:fill="E7E6E6" w:themeFill="background2"/>
          </w:tcPr>
          <w:p w14:paraId="08416DD1" w14:textId="77777777" w:rsidR="0095688B" w:rsidRPr="004C5F14" w:rsidRDefault="0095688B" w:rsidP="0095688B">
            <w:pPr>
              <w:tabs>
                <w:tab w:val="left" w:pos="-540"/>
              </w:tabs>
              <w:ind w:right="-630"/>
              <w:jc w:val="both"/>
              <w:rPr>
                <w:rFonts w:ascii="Verdana" w:hAnsi="Verdana"/>
                <w:w w:val="105"/>
                <w:sz w:val="20"/>
                <w:szCs w:val="20"/>
                <w:lang w:val="ro-RO"/>
              </w:rPr>
            </w:pPr>
          </w:p>
        </w:tc>
      </w:tr>
      <w:tr w:rsidR="00DD5611" w:rsidRPr="004C5F14" w14:paraId="2E08D3CA" w14:textId="511EB208" w:rsidTr="000B41FF">
        <w:tc>
          <w:tcPr>
            <w:tcW w:w="278" w:type="pct"/>
          </w:tcPr>
          <w:p w14:paraId="4FBA13E9" w14:textId="6079672A" w:rsidR="0095688B" w:rsidRPr="004C5F14" w:rsidRDefault="0095688B" w:rsidP="0095688B">
            <w:pPr>
              <w:tabs>
                <w:tab w:val="left" w:pos="-540"/>
              </w:tabs>
              <w:spacing w:after="160" w:line="259" w:lineRule="auto"/>
              <w:ind w:right="52"/>
              <w:jc w:val="center"/>
              <w:rPr>
                <w:rFonts w:ascii="Verdana" w:hAnsi="Verdana"/>
                <w:w w:val="105"/>
                <w:sz w:val="20"/>
                <w:szCs w:val="20"/>
                <w:lang w:val="ro-RO"/>
              </w:rPr>
            </w:pPr>
            <w:r w:rsidRPr="004C5F14">
              <w:rPr>
                <w:rFonts w:ascii="Verdana" w:hAnsi="Verdana"/>
                <w:w w:val="105"/>
                <w:sz w:val="20"/>
                <w:szCs w:val="20"/>
                <w:lang w:val="ro-RO"/>
              </w:rPr>
              <w:lastRenderedPageBreak/>
              <w:t>3.1.</w:t>
            </w:r>
          </w:p>
        </w:tc>
        <w:tc>
          <w:tcPr>
            <w:tcW w:w="1849" w:type="pct"/>
            <w:tcBorders>
              <w:top w:val="single" w:sz="4" w:space="0" w:color="auto"/>
            </w:tcBorders>
          </w:tcPr>
          <w:p w14:paraId="7A47F722" w14:textId="77777777" w:rsidR="0095688B" w:rsidRPr="004C5F14" w:rsidRDefault="0095688B" w:rsidP="0095688B">
            <w:pPr>
              <w:tabs>
                <w:tab w:val="left" w:pos="-540"/>
              </w:tabs>
              <w:spacing w:after="160" w:line="259" w:lineRule="auto"/>
              <w:ind w:right="52"/>
              <w:jc w:val="both"/>
              <w:rPr>
                <w:rFonts w:ascii="Verdana" w:hAnsi="Verdana"/>
                <w:w w:val="105"/>
                <w:sz w:val="20"/>
                <w:szCs w:val="20"/>
                <w:lang w:val="ro-RO"/>
              </w:rPr>
            </w:pPr>
            <w:r w:rsidRPr="004C5F14">
              <w:rPr>
                <w:rFonts w:ascii="Verdana" w:hAnsi="Verdana"/>
                <w:w w:val="105"/>
                <w:sz w:val="20"/>
                <w:szCs w:val="20"/>
                <w:lang w:val="ro-RO"/>
              </w:rPr>
              <w:t>Costurile incluse în buget sunt corelate cu nivelul pieței și sunt fundamentate prin analiza prezentată de solicitant.</w:t>
            </w:r>
          </w:p>
          <w:p w14:paraId="309AA51E" w14:textId="074256AA" w:rsidR="0095688B" w:rsidRPr="004C5F14" w:rsidRDefault="0095688B" w:rsidP="0095688B">
            <w:pPr>
              <w:tabs>
                <w:tab w:val="left" w:pos="-540"/>
              </w:tabs>
              <w:ind w:right="52"/>
              <w:jc w:val="both"/>
              <w:rPr>
                <w:rFonts w:ascii="Verdana" w:hAnsi="Verdana"/>
                <w:w w:val="105"/>
                <w:sz w:val="20"/>
                <w:szCs w:val="20"/>
                <w:lang w:val="ro-RO"/>
              </w:rPr>
            </w:pPr>
          </w:p>
        </w:tc>
        <w:tc>
          <w:tcPr>
            <w:tcW w:w="1858" w:type="pct"/>
            <w:tcBorders>
              <w:top w:val="single" w:sz="4" w:space="0" w:color="auto"/>
            </w:tcBorders>
          </w:tcPr>
          <w:p w14:paraId="37BD30B6" w14:textId="7DBD8863" w:rsidR="0095688B" w:rsidRPr="004C5F14" w:rsidRDefault="0095688B"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t>Cererea de finanțare are atașată o analiză de piață pentru bunurile/serviciile/ lucrările achiziționate din bugetul eligibil al proiectului, cu excepția echipamentelor și serviciilor pentru care sunt stabilite plafoane maxime de decontare în Ghidul solicitantului – Condiții generale PIDS.</w:t>
            </w:r>
          </w:p>
        </w:tc>
        <w:tc>
          <w:tcPr>
            <w:tcW w:w="460" w:type="pct"/>
          </w:tcPr>
          <w:p w14:paraId="70029486" w14:textId="3CC8E25E" w:rsidR="0095688B" w:rsidRPr="004C5F14" w:rsidRDefault="0095688B" w:rsidP="0095688B">
            <w:pPr>
              <w:tabs>
                <w:tab w:val="left" w:pos="-540"/>
              </w:tabs>
              <w:spacing w:after="160" w:line="259" w:lineRule="auto"/>
              <w:ind w:right="-46"/>
              <w:jc w:val="center"/>
              <w:rPr>
                <w:rFonts w:ascii="Verdana" w:hAnsi="Verdana"/>
                <w:w w:val="105"/>
                <w:sz w:val="20"/>
                <w:szCs w:val="20"/>
                <w:lang w:val="ro-RO"/>
              </w:rPr>
            </w:pPr>
            <w:r w:rsidRPr="004C5F14">
              <w:rPr>
                <w:rFonts w:ascii="Verdana" w:hAnsi="Verdana"/>
                <w:w w:val="105"/>
                <w:sz w:val="20"/>
                <w:szCs w:val="20"/>
                <w:lang w:val="ro-RO"/>
              </w:rPr>
              <w:t>3</w:t>
            </w:r>
          </w:p>
        </w:tc>
        <w:tc>
          <w:tcPr>
            <w:tcW w:w="555" w:type="pct"/>
          </w:tcPr>
          <w:p w14:paraId="21A0C535" w14:textId="4D050FE1"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cumulativ</w:t>
            </w:r>
          </w:p>
        </w:tc>
      </w:tr>
      <w:tr w:rsidR="00DD5611" w:rsidRPr="004C5F14" w14:paraId="762F5498" w14:textId="2FBA561A" w:rsidTr="000B41FF">
        <w:tc>
          <w:tcPr>
            <w:tcW w:w="278" w:type="pct"/>
            <w:vMerge w:val="restart"/>
          </w:tcPr>
          <w:p w14:paraId="23B1B0A5" w14:textId="269AA7AE" w:rsidR="0095688B" w:rsidRPr="004C5F14" w:rsidRDefault="0095688B" w:rsidP="0095688B">
            <w:pPr>
              <w:tabs>
                <w:tab w:val="left" w:pos="-540"/>
              </w:tabs>
              <w:spacing w:after="160" w:line="259" w:lineRule="auto"/>
              <w:ind w:right="52"/>
              <w:jc w:val="center"/>
              <w:rPr>
                <w:rFonts w:ascii="Verdana" w:hAnsi="Verdana"/>
                <w:w w:val="105"/>
                <w:sz w:val="20"/>
                <w:szCs w:val="20"/>
                <w:lang w:val="ro-RO"/>
              </w:rPr>
            </w:pPr>
            <w:r w:rsidRPr="004C5F14">
              <w:rPr>
                <w:rFonts w:ascii="Verdana" w:hAnsi="Verdana"/>
                <w:w w:val="105"/>
                <w:sz w:val="20"/>
                <w:szCs w:val="20"/>
                <w:lang w:val="ro-RO"/>
              </w:rPr>
              <w:t>3.2.</w:t>
            </w:r>
          </w:p>
        </w:tc>
        <w:tc>
          <w:tcPr>
            <w:tcW w:w="1849" w:type="pct"/>
            <w:vMerge w:val="restart"/>
          </w:tcPr>
          <w:p w14:paraId="72D26F9F" w14:textId="1630811E" w:rsidR="0095688B" w:rsidRPr="004C5F14" w:rsidRDefault="0095688B" w:rsidP="0095688B">
            <w:pPr>
              <w:tabs>
                <w:tab w:val="left" w:pos="-540"/>
              </w:tabs>
              <w:spacing w:after="160" w:line="259" w:lineRule="auto"/>
              <w:ind w:right="52"/>
              <w:jc w:val="both"/>
              <w:rPr>
                <w:rFonts w:ascii="Verdana" w:hAnsi="Verdana"/>
                <w:w w:val="105"/>
                <w:sz w:val="20"/>
                <w:szCs w:val="20"/>
                <w:lang w:val="ro-RO"/>
              </w:rPr>
            </w:pPr>
            <w:r w:rsidRPr="004C5F14">
              <w:rPr>
                <w:rFonts w:ascii="Verdana" w:hAnsi="Verdana"/>
                <w:w w:val="105"/>
                <w:sz w:val="20"/>
                <w:szCs w:val="20"/>
                <w:lang w:val="ro-RO"/>
              </w:rPr>
              <w:t>Costurile incluse în buget sunt adecvate în raport cu activitățile propuse și rezultatele așteptate.</w:t>
            </w:r>
          </w:p>
        </w:tc>
        <w:tc>
          <w:tcPr>
            <w:tcW w:w="1858" w:type="pct"/>
          </w:tcPr>
          <w:p w14:paraId="257B789D" w14:textId="5B978649" w:rsidR="0095688B" w:rsidRPr="004C5F14" w:rsidRDefault="0095688B"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t>Există un raport rezonabil între rezultate și costul alocat acestora prin intermediul activităților.</w:t>
            </w:r>
          </w:p>
        </w:tc>
        <w:tc>
          <w:tcPr>
            <w:tcW w:w="460" w:type="pct"/>
          </w:tcPr>
          <w:p w14:paraId="0CCED789" w14:textId="6B4EC711" w:rsidR="0095688B" w:rsidRPr="004C5F14" w:rsidRDefault="0095688B" w:rsidP="0095688B">
            <w:pPr>
              <w:tabs>
                <w:tab w:val="left" w:pos="-540"/>
              </w:tabs>
              <w:spacing w:after="160" w:line="259" w:lineRule="auto"/>
              <w:ind w:right="-46"/>
              <w:jc w:val="center"/>
              <w:rPr>
                <w:rFonts w:ascii="Verdana" w:hAnsi="Verdana"/>
                <w:w w:val="105"/>
                <w:sz w:val="20"/>
                <w:szCs w:val="20"/>
                <w:lang w:val="ro-RO"/>
              </w:rPr>
            </w:pPr>
            <w:r w:rsidRPr="004C5F14">
              <w:rPr>
                <w:rFonts w:ascii="Verdana" w:hAnsi="Verdana"/>
                <w:w w:val="105"/>
                <w:sz w:val="20"/>
                <w:szCs w:val="20"/>
                <w:lang w:val="ro-RO"/>
              </w:rPr>
              <w:t>3</w:t>
            </w:r>
          </w:p>
        </w:tc>
        <w:tc>
          <w:tcPr>
            <w:tcW w:w="555" w:type="pct"/>
            <w:vMerge w:val="restart"/>
          </w:tcPr>
          <w:p w14:paraId="1A85E0BD" w14:textId="4F0B346E"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cumulativ</w:t>
            </w:r>
          </w:p>
        </w:tc>
      </w:tr>
      <w:tr w:rsidR="00DD5611" w:rsidRPr="004C5F14" w14:paraId="5CD3ADD3" w14:textId="77777777" w:rsidTr="000B41FF">
        <w:tc>
          <w:tcPr>
            <w:tcW w:w="278" w:type="pct"/>
            <w:vMerge/>
          </w:tcPr>
          <w:p w14:paraId="684BDC42" w14:textId="77777777" w:rsidR="0095688B" w:rsidRPr="004C5F14" w:rsidRDefault="0095688B" w:rsidP="0095688B">
            <w:pPr>
              <w:tabs>
                <w:tab w:val="left" w:pos="-540"/>
              </w:tabs>
              <w:ind w:right="52"/>
              <w:jc w:val="center"/>
              <w:rPr>
                <w:rFonts w:ascii="Verdana" w:hAnsi="Verdana"/>
                <w:w w:val="105"/>
                <w:sz w:val="20"/>
                <w:szCs w:val="20"/>
                <w:lang w:val="ro-RO"/>
              </w:rPr>
            </w:pPr>
          </w:p>
        </w:tc>
        <w:tc>
          <w:tcPr>
            <w:tcW w:w="1849" w:type="pct"/>
            <w:vMerge/>
          </w:tcPr>
          <w:p w14:paraId="414DCF48" w14:textId="77777777" w:rsidR="0095688B" w:rsidRPr="004C5F14" w:rsidRDefault="0095688B" w:rsidP="0095688B">
            <w:pPr>
              <w:tabs>
                <w:tab w:val="left" w:pos="-540"/>
              </w:tabs>
              <w:ind w:right="52"/>
              <w:jc w:val="both"/>
              <w:rPr>
                <w:rFonts w:ascii="Verdana" w:hAnsi="Verdana"/>
                <w:w w:val="105"/>
                <w:sz w:val="20"/>
                <w:szCs w:val="20"/>
                <w:lang w:val="ro-RO"/>
              </w:rPr>
            </w:pPr>
          </w:p>
        </w:tc>
        <w:tc>
          <w:tcPr>
            <w:tcW w:w="1858" w:type="pct"/>
          </w:tcPr>
          <w:p w14:paraId="6115C7EF" w14:textId="5F078F6F" w:rsidR="0095688B" w:rsidRPr="004C5F14" w:rsidRDefault="0095688B"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t>Costurile estimate sunt adecvate opțiunilor tehnice propuse și specificului activităților, rezultatelor și resurselor existente.</w:t>
            </w:r>
          </w:p>
        </w:tc>
        <w:tc>
          <w:tcPr>
            <w:tcW w:w="460" w:type="pct"/>
          </w:tcPr>
          <w:p w14:paraId="1BA4004E" w14:textId="27B0E92A"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5</w:t>
            </w:r>
          </w:p>
        </w:tc>
        <w:tc>
          <w:tcPr>
            <w:tcW w:w="555" w:type="pct"/>
            <w:vMerge/>
          </w:tcPr>
          <w:p w14:paraId="7DAC7A10" w14:textId="77777777" w:rsidR="0095688B" w:rsidRPr="004C5F14" w:rsidRDefault="0095688B" w:rsidP="0095688B">
            <w:pPr>
              <w:tabs>
                <w:tab w:val="left" w:pos="-540"/>
              </w:tabs>
              <w:ind w:right="-46"/>
              <w:jc w:val="center"/>
              <w:rPr>
                <w:rFonts w:ascii="Verdana" w:hAnsi="Verdana"/>
                <w:w w:val="105"/>
                <w:sz w:val="20"/>
                <w:szCs w:val="20"/>
                <w:lang w:val="ro-RO"/>
              </w:rPr>
            </w:pPr>
          </w:p>
        </w:tc>
      </w:tr>
      <w:tr w:rsidR="00DD5611" w:rsidRPr="004C5F14" w14:paraId="224ECD28" w14:textId="77777777" w:rsidTr="000B41FF">
        <w:tc>
          <w:tcPr>
            <w:tcW w:w="278" w:type="pct"/>
            <w:vMerge/>
          </w:tcPr>
          <w:p w14:paraId="3B9AD050" w14:textId="77777777" w:rsidR="0095688B" w:rsidRPr="004C5F14" w:rsidRDefault="0095688B" w:rsidP="0095688B">
            <w:pPr>
              <w:tabs>
                <w:tab w:val="left" w:pos="-540"/>
              </w:tabs>
              <w:ind w:right="52"/>
              <w:jc w:val="center"/>
              <w:rPr>
                <w:rFonts w:ascii="Verdana" w:hAnsi="Verdana"/>
                <w:w w:val="105"/>
                <w:sz w:val="20"/>
                <w:szCs w:val="20"/>
                <w:lang w:val="ro-RO"/>
              </w:rPr>
            </w:pPr>
          </w:p>
        </w:tc>
        <w:tc>
          <w:tcPr>
            <w:tcW w:w="1849" w:type="pct"/>
            <w:vMerge/>
          </w:tcPr>
          <w:p w14:paraId="3D366D32" w14:textId="77777777" w:rsidR="0095688B" w:rsidRPr="004C5F14" w:rsidRDefault="0095688B" w:rsidP="0095688B">
            <w:pPr>
              <w:tabs>
                <w:tab w:val="left" w:pos="-540"/>
              </w:tabs>
              <w:ind w:right="52"/>
              <w:jc w:val="both"/>
              <w:rPr>
                <w:rFonts w:ascii="Verdana" w:hAnsi="Verdana"/>
                <w:w w:val="105"/>
                <w:sz w:val="20"/>
                <w:szCs w:val="20"/>
                <w:lang w:val="ro-RO"/>
              </w:rPr>
            </w:pPr>
          </w:p>
        </w:tc>
        <w:tc>
          <w:tcPr>
            <w:tcW w:w="1858" w:type="pct"/>
          </w:tcPr>
          <w:p w14:paraId="6C07F2B9" w14:textId="3BE95F6F" w:rsidR="0095688B" w:rsidRPr="004C5F14" w:rsidRDefault="0095688B"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t>Este</w:t>
            </w:r>
            <w:r w:rsidRPr="004C5F14">
              <w:rPr>
                <w:rFonts w:ascii="Verdana" w:hAnsi="Verdana"/>
                <w:w w:val="105"/>
                <w:sz w:val="20"/>
                <w:szCs w:val="20"/>
                <w:lang w:val="ro-RO"/>
              </w:rPr>
              <w:tab/>
              <w:t xml:space="preserve"> justificată achiziția, în raport cu activitățile proiectului</w:t>
            </w:r>
            <w:r w:rsidRPr="004C5F14">
              <w:rPr>
                <w:rFonts w:ascii="Verdana" w:hAnsi="Verdana"/>
                <w:w w:val="105"/>
                <w:sz w:val="20"/>
                <w:szCs w:val="20"/>
                <w:lang w:val="ro-RO"/>
              </w:rPr>
              <w:tab/>
              <w:t>și cu</w:t>
            </w:r>
            <w:r w:rsidRPr="004C5F14">
              <w:rPr>
                <w:rFonts w:ascii="Verdana" w:hAnsi="Verdana"/>
                <w:w w:val="105"/>
                <w:sz w:val="20"/>
                <w:szCs w:val="20"/>
                <w:lang w:val="ro-RO"/>
              </w:rPr>
              <w:tab/>
              <w:t>resursele existente la solicitant și  la partener, dacă este cazul.</w:t>
            </w:r>
          </w:p>
        </w:tc>
        <w:tc>
          <w:tcPr>
            <w:tcW w:w="460" w:type="pct"/>
          </w:tcPr>
          <w:p w14:paraId="07F7A210" w14:textId="0A454B79"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4</w:t>
            </w:r>
          </w:p>
        </w:tc>
        <w:tc>
          <w:tcPr>
            <w:tcW w:w="555" w:type="pct"/>
            <w:vMerge/>
          </w:tcPr>
          <w:p w14:paraId="42110738" w14:textId="77777777" w:rsidR="0095688B" w:rsidRPr="004C5F14" w:rsidRDefault="0095688B" w:rsidP="0095688B">
            <w:pPr>
              <w:tabs>
                <w:tab w:val="left" w:pos="-540"/>
              </w:tabs>
              <w:ind w:right="-46"/>
              <w:jc w:val="center"/>
              <w:rPr>
                <w:rFonts w:ascii="Verdana" w:hAnsi="Verdana"/>
                <w:w w:val="105"/>
                <w:sz w:val="20"/>
                <w:szCs w:val="20"/>
                <w:lang w:val="ro-RO"/>
              </w:rPr>
            </w:pPr>
          </w:p>
        </w:tc>
      </w:tr>
      <w:tr w:rsidR="00DD5611" w:rsidRPr="004C5F14" w14:paraId="73123E08" w14:textId="77777777" w:rsidTr="000B41FF">
        <w:tc>
          <w:tcPr>
            <w:tcW w:w="278" w:type="pct"/>
            <w:vMerge/>
          </w:tcPr>
          <w:p w14:paraId="60133333" w14:textId="77777777" w:rsidR="0095688B" w:rsidRPr="004C5F14" w:rsidRDefault="0095688B" w:rsidP="0095688B">
            <w:pPr>
              <w:tabs>
                <w:tab w:val="left" w:pos="-540"/>
              </w:tabs>
              <w:ind w:right="52"/>
              <w:jc w:val="center"/>
              <w:rPr>
                <w:rFonts w:ascii="Verdana" w:hAnsi="Verdana"/>
                <w:w w:val="105"/>
                <w:sz w:val="20"/>
                <w:szCs w:val="20"/>
                <w:lang w:val="ro-RO"/>
              </w:rPr>
            </w:pPr>
          </w:p>
        </w:tc>
        <w:tc>
          <w:tcPr>
            <w:tcW w:w="1849" w:type="pct"/>
            <w:vMerge/>
          </w:tcPr>
          <w:p w14:paraId="5BA00F68" w14:textId="77777777" w:rsidR="0095688B" w:rsidRPr="004C5F14" w:rsidRDefault="0095688B" w:rsidP="0095688B">
            <w:pPr>
              <w:tabs>
                <w:tab w:val="left" w:pos="-540"/>
              </w:tabs>
              <w:ind w:right="52"/>
              <w:jc w:val="both"/>
              <w:rPr>
                <w:rFonts w:ascii="Verdana" w:hAnsi="Verdana"/>
                <w:w w:val="105"/>
                <w:sz w:val="20"/>
                <w:szCs w:val="20"/>
                <w:lang w:val="ro-RO"/>
              </w:rPr>
            </w:pPr>
          </w:p>
        </w:tc>
        <w:tc>
          <w:tcPr>
            <w:tcW w:w="1858" w:type="pct"/>
          </w:tcPr>
          <w:p w14:paraId="267BE77E" w14:textId="5D483F45" w:rsidR="0095688B" w:rsidRPr="004C5F14" w:rsidRDefault="0095688B"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t>Solicitantul/Partenerii va/vor achiziționa bunuri și servicii cu un impact redus asupra mediului, pe durata întregului ciclu de viață al acestora, în comparație cu bunurile și serviciile cu aceeași funcție primară achiziționate altfel decât prin achiziții ecologice.</w:t>
            </w:r>
          </w:p>
        </w:tc>
        <w:tc>
          <w:tcPr>
            <w:tcW w:w="460" w:type="pct"/>
          </w:tcPr>
          <w:p w14:paraId="7A6C9706" w14:textId="791DDB45"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1</w:t>
            </w:r>
          </w:p>
        </w:tc>
        <w:tc>
          <w:tcPr>
            <w:tcW w:w="555" w:type="pct"/>
            <w:vMerge/>
          </w:tcPr>
          <w:p w14:paraId="32EAC19C" w14:textId="77777777" w:rsidR="0095688B" w:rsidRPr="004C5F14" w:rsidRDefault="0095688B" w:rsidP="0095688B">
            <w:pPr>
              <w:tabs>
                <w:tab w:val="left" w:pos="-540"/>
              </w:tabs>
              <w:ind w:right="-46"/>
              <w:jc w:val="center"/>
              <w:rPr>
                <w:rFonts w:ascii="Verdana" w:hAnsi="Verdana"/>
                <w:w w:val="105"/>
                <w:sz w:val="20"/>
                <w:szCs w:val="20"/>
                <w:lang w:val="ro-RO"/>
              </w:rPr>
            </w:pPr>
          </w:p>
        </w:tc>
      </w:tr>
      <w:tr w:rsidR="00DD5611" w:rsidRPr="004C5F14" w14:paraId="6D51005E" w14:textId="77777777" w:rsidTr="000B41FF">
        <w:tc>
          <w:tcPr>
            <w:tcW w:w="278" w:type="pct"/>
          </w:tcPr>
          <w:p w14:paraId="5B9C7838" w14:textId="6CE8B007" w:rsidR="0095688B" w:rsidRPr="004C5F14" w:rsidRDefault="0095688B" w:rsidP="0095688B">
            <w:pPr>
              <w:tabs>
                <w:tab w:val="left" w:pos="-540"/>
              </w:tabs>
              <w:ind w:right="52"/>
              <w:jc w:val="center"/>
              <w:rPr>
                <w:rFonts w:ascii="Verdana" w:hAnsi="Verdana"/>
                <w:w w:val="105"/>
                <w:sz w:val="20"/>
                <w:szCs w:val="20"/>
                <w:lang w:val="ro-RO"/>
              </w:rPr>
            </w:pPr>
            <w:r w:rsidRPr="004C5F14">
              <w:rPr>
                <w:rFonts w:ascii="Verdana" w:hAnsi="Verdana"/>
                <w:w w:val="105"/>
                <w:sz w:val="20"/>
                <w:szCs w:val="20"/>
                <w:lang w:val="ro-RO"/>
              </w:rPr>
              <w:t>3.3</w:t>
            </w:r>
          </w:p>
        </w:tc>
        <w:tc>
          <w:tcPr>
            <w:tcW w:w="1849" w:type="pct"/>
          </w:tcPr>
          <w:p w14:paraId="1CBCE206" w14:textId="04983EF2" w:rsidR="0095688B" w:rsidRPr="004C5F14" w:rsidRDefault="0095688B" w:rsidP="0095688B">
            <w:pPr>
              <w:tabs>
                <w:tab w:val="left" w:pos="-540"/>
              </w:tabs>
              <w:ind w:right="52"/>
              <w:jc w:val="both"/>
              <w:rPr>
                <w:rFonts w:ascii="Verdana" w:hAnsi="Verdana"/>
                <w:w w:val="105"/>
                <w:sz w:val="20"/>
                <w:szCs w:val="20"/>
                <w:lang w:val="ro-RO"/>
              </w:rPr>
            </w:pPr>
            <w:r w:rsidRPr="004C5F14">
              <w:rPr>
                <w:rFonts w:ascii="Verdana" w:hAnsi="Verdana"/>
                <w:w w:val="105"/>
                <w:sz w:val="20"/>
                <w:szCs w:val="20"/>
                <w:lang w:val="ro-RO"/>
              </w:rPr>
              <w:t>Echipa de implementare este definită in mod concret cu prezentarea tuturor elementelor de evaluare si ulterior monitorizare: atributii, educatie solicitată, experientă minima solicitată</w:t>
            </w:r>
          </w:p>
        </w:tc>
        <w:tc>
          <w:tcPr>
            <w:tcW w:w="1858" w:type="pct"/>
          </w:tcPr>
          <w:p w14:paraId="1537C651" w14:textId="02FEF3DA" w:rsidR="0095688B" w:rsidRPr="004C5F14" w:rsidRDefault="0095688B"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t>Sunt prezentate pentru toate posturile din echipa de implementare: atribuțiile/educația solicitată/experiența specifică solicitată.</w:t>
            </w:r>
          </w:p>
        </w:tc>
        <w:tc>
          <w:tcPr>
            <w:tcW w:w="460" w:type="pct"/>
          </w:tcPr>
          <w:p w14:paraId="17BFC581" w14:textId="15B251C3"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2</w:t>
            </w:r>
          </w:p>
        </w:tc>
        <w:tc>
          <w:tcPr>
            <w:tcW w:w="555" w:type="pct"/>
          </w:tcPr>
          <w:p w14:paraId="3308A28E" w14:textId="2380FCC7"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cumulativ</w:t>
            </w:r>
          </w:p>
        </w:tc>
      </w:tr>
      <w:tr w:rsidR="00DD5611" w:rsidRPr="004C5F14" w14:paraId="6A96D557" w14:textId="1D0B7C78" w:rsidTr="000B41FF">
        <w:tc>
          <w:tcPr>
            <w:tcW w:w="278" w:type="pct"/>
            <w:vMerge w:val="restart"/>
          </w:tcPr>
          <w:p w14:paraId="10CD4368" w14:textId="6AFC7E16" w:rsidR="0095688B" w:rsidRPr="004C5F14" w:rsidRDefault="0095688B" w:rsidP="0095688B">
            <w:pPr>
              <w:tabs>
                <w:tab w:val="left" w:pos="-540"/>
              </w:tabs>
              <w:spacing w:after="160" w:line="259" w:lineRule="auto"/>
              <w:ind w:right="52"/>
              <w:jc w:val="center"/>
              <w:rPr>
                <w:rFonts w:ascii="Verdana" w:hAnsi="Verdana"/>
                <w:w w:val="105"/>
                <w:sz w:val="20"/>
                <w:szCs w:val="20"/>
                <w:lang w:val="ro-RO"/>
              </w:rPr>
            </w:pPr>
            <w:r w:rsidRPr="004C5F14">
              <w:rPr>
                <w:rFonts w:ascii="Verdana" w:hAnsi="Verdana"/>
                <w:w w:val="105"/>
                <w:sz w:val="20"/>
                <w:szCs w:val="20"/>
                <w:lang w:val="ro-RO"/>
              </w:rPr>
              <w:t>3.4.</w:t>
            </w:r>
          </w:p>
        </w:tc>
        <w:tc>
          <w:tcPr>
            <w:tcW w:w="1849" w:type="pct"/>
            <w:vMerge w:val="restart"/>
          </w:tcPr>
          <w:p w14:paraId="2D9FADBF" w14:textId="4D8064CD" w:rsidR="0095688B" w:rsidRPr="004C5F14" w:rsidRDefault="0095688B" w:rsidP="0095688B">
            <w:pPr>
              <w:tabs>
                <w:tab w:val="left" w:pos="-540"/>
              </w:tabs>
              <w:spacing w:after="160" w:line="259" w:lineRule="auto"/>
              <w:ind w:right="52"/>
              <w:jc w:val="both"/>
              <w:rPr>
                <w:rFonts w:ascii="Verdana" w:hAnsi="Verdana"/>
                <w:w w:val="105"/>
                <w:sz w:val="20"/>
                <w:szCs w:val="20"/>
                <w:lang w:val="ro-RO"/>
              </w:rPr>
            </w:pPr>
            <w:r w:rsidRPr="004C5F14">
              <w:rPr>
                <w:rFonts w:ascii="Verdana" w:hAnsi="Verdana"/>
                <w:w w:val="105"/>
                <w:sz w:val="20"/>
                <w:szCs w:val="20"/>
                <w:lang w:val="ro-RO"/>
              </w:rPr>
              <w:t>Resursele umane (număr de persoane, experiența profesională a acestora, implicarea acestora în proiect) sunt adecvate în raport cu activitățile propuse și rezultatele așteptate.</w:t>
            </w:r>
            <w:r w:rsidRPr="004C5F14">
              <w:rPr>
                <w:rFonts w:ascii="Verdana" w:hAnsi="Verdana"/>
                <w:w w:val="105"/>
                <w:sz w:val="20"/>
                <w:szCs w:val="20"/>
                <w:lang w:val="ro-RO"/>
              </w:rPr>
              <w:tab/>
            </w:r>
            <w:r w:rsidRPr="004C5F14">
              <w:rPr>
                <w:rFonts w:ascii="Verdana" w:hAnsi="Verdana"/>
                <w:w w:val="105"/>
                <w:sz w:val="20"/>
                <w:szCs w:val="20"/>
                <w:lang w:val="ro-RO"/>
              </w:rPr>
              <w:tab/>
            </w:r>
            <w:r w:rsidRPr="004C5F14">
              <w:rPr>
                <w:rFonts w:ascii="Verdana" w:hAnsi="Verdana"/>
                <w:w w:val="105"/>
                <w:sz w:val="20"/>
                <w:szCs w:val="20"/>
                <w:lang w:val="ro-RO"/>
              </w:rPr>
              <w:tab/>
            </w:r>
            <w:r w:rsidRPr="004C5F14">
              <w:rPr>
                <w:rFonts w:ascii="Verdana" w:hAnsi="Verdana"/>
                <w:w w:val="105"/>
                <w:sz w:val="20"/>
                <w:szCs w:val="20"/>
                <w:lang w:val="ro-RO"/>
              </w:rPr>
              <w:tab/>
            </w:r>
          </w:p>
        </w:tc>
        <w:tc>
          <w:tcPr>
            <w:tcW w:w="1858" w:type="pct"/>
          </w:tcPr>
          <w:p w14:paraId="6F8D5162" w14:textId="721BCFCB" w:rsidR="0095688B" w:rsidRPr="004C5F14" w:rsidRDefault="0095688B"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t>Pozițiile membrilor echipei de management a proiectului sunt justificate, având atribuții  individuale, care nu se suprapun, chiar dacă  proiectul se implementează în parteneriat sau se apelează la externalizare.</w:t>
            </w:r>
          </w:p>
        </w:tc>
        <w:tc>
          <w:tcPr>
            <w:tcW w:w="460" w:type="pct"/>
          </w:tcPr>
          <w:p w14:paraId="1B782101" w14:textId="08D60AFD" w:rsidR="0095688B" w:rsidRPr="004C5F14" w:rsidRDefault="0095688B" w:rsidP="0095688B">
            <w:pPr>
              <w:tabs>
                <w:tab w:val="left" w:pos="-540"/>
              </w:tabs>
              <w:spacing w:after="160" w:line="259" w:lineRule="auto"/>
              <w:ind w:right="-46"/>
              <w:jc w:val="center"/>
              <w:rPr>
                <w:rFonts w:ascii="Verdana" w:hAnsi="Verdana"/>
                <w:w w:val="105"/>
                <w:sz w:val="20"/>
                <w:szCs w:val="20"/>
                <w:lang w:val="ro-RO"/>
              </w:rPr>
            </w:pPr>
            <w:r w:rsidRPr="004C5F14">
              <w:rPr>
                <w:rFonts w:ascii="Verdana" w:hAnsi="Verdana"/>
                <w:w w:val="105"/>
                <w:sz w:val="20"/>
                <w:szCs w:val="20"/>
                <w:lang w:val="ro-RO"/>
              </w:rPr>
              <w:t>3</w:t>
            </w:r>
          </w:p>
        </w:tc>
        <w:tc>
          <w:tcPr>
            <w:tcW w:w="555" w:type="pct"/>
            <w:vMerge w:val="restart"/>
          </w:tcPr>
          <w:p w14:paraId="5CB2B7D9" w14:textId="4455BBAD"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cumulativ</w:t>
            </w:r>
          </w:p>
        </w:tc>
      </w:tr>
      <w:tr w:rsidR="00DD5611" w:rsidRPr="004C5F14" w14:paraId="52161725" w14:textId="77777777" w:rsidTr="000B41FF">
        <w:tc>
          <w:tcPr>
            <w:tcW w:w="278" w:type="pct"/>
            <w:vMerge/>
          </w:tcPr>
          <w:p w14:paraId="12422E53" w14:textId="77777777" w:rsidR="0095688B" w:rsidRPr="004C5F14" w:rsidRDefault="0095688B" w:rsidP="0095688B">
            <w:pPr>
              <w:tabs>
                <w:tab w:val="left" w:pos="-540"/>
              </w:tabs>
              <w:ind w:right="52"/>
              <w:jc w:val="center"/>
              <w:rPr>
                <w:rFonts w:ascii="Verdana" w:hAnsi="Verdana"/>
                <w:w w:val="105"/>
                <w:sz w:val="20"/>
                <w:szCs w:val="20"/>
                <w:lang w:val="ro-RO"/>
              </w:rPr>
            </w:pPr>
          </w:p>
        </w:tc>
        <w:tc>
          <w:tcPr>
            <w:tcW w:w="1849" w:type="pct"/>
            <w:vMerge/>
          </w:tcPr>
          <w:p w14:paraId="0FF7D356" w14:textId="77777777" w:rsidR="0095688B" w:rsidRPr="004C5F14" w:rsidRDefault="0095688B" w:rsidP="0095688B">
            <w:pPr>
              <w:tabs>
                <w:tab w:val="left" w:pos="-540"/>
              </w:tabs>
              <w:ind w:right="52"/>
              <w:jc w:val="both"/>
              <w:rPr>
                <w:rFonts w:ascii="Verdana" w:hAnsi="Verdana"/>
                <w:w w:val="105"/>
                <w:sz w:val="20"/>
                <w:szCs w:val="20"/>
                <w:lang w:val="ro-RO"/>
              </w:rPr>
            </w:pPr>
          </w:p>
        </w:tc>
        <w:tc>
          <w:tcPr>
            <w:tcW w:w="1858" w:type="pct"/>
          </w:tcPr>
          <w:p w14:paraId="31735206" w14:textId="3587359E" w:rsidR="0095688B" w:rsidRPr="004C5F14" w:rsidRDefault="0095688B"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t>Echipa de</w:t>
            </w:r>
            <w:r w:rsidRPr="004C5F14">
              <w:rPr>
                <w:rFonts w:ascii="Verdana" w:hAnsi="Verdana"/>
                <w:w w:val="105"/>
                <w:sz w:val="20"/>
                <w:szCs w:val="20"/>
                <w:lang w:val="ro-RO"/>
              </w:rPr>
              <w:tab/>
              <w:t>implementare a proiectului este adecvată în raport cu planul de implementare și cu rezultatele estimate.</w:t>
            </w:r>
          </w:p>
        </w:tc>
        <w:tc>
          <w:tcPr>
            <w:tcW w:w="460" w:type="pct"/>
          </w:tcPr>
          <w:p w14:paraId="301E8A78" w14:textId="7B1A92E4"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2</w:t>
            </w:r>
          </w:p>
        </w:tc>
        <w:tc>
          <w:tcPr>
            <w:tcW w:w="555" w:type="pct"/>
            <w:vMerge/>
          </w:tcPr>
          <w:p w14:paraId="1EB2F2B7" w14:textId="77777777" w:rsidR="0095688B" w:rsidRPr="004C5F14" w:rsidRDefault="0095688B" w:rsidP="0095688B">
            <w:pPr>
              <w:tabs>
                <w:tab w:val="left" w:pos="-540"/>
              </w:tabs>
              <w:ind w:right="-46"/>
              <w:jc w:val="center"/>
              <w:rPr>
                <w:rFonts w:ascii="Verdana" w:hAnsi="Verdana"/>
                <w:w w:val="105"/>
                <w:sz w:val="20"/>
                <w:szCs w:val="20"/>
                <w:lang w:val="ro-RO"/>
              </w:rPr>
            </w:pPr>
          </w:p>
        </w:tc>
      </w:tr>
      <w:tr w:rsidR="00DD5611" w:rsidRPr="004C5F14" w14:paraId="01760AAE" w14:textId="77777777" w:rsidTr="000B41FF">
        <w:tc>
          <w:tcPr>
            <w:tcW w:w="278" w:type="pct"/>
            <w:vMerge/>
          </w:tcPr>
          <w:p w14:paraId="1E9E2C5C" w14:textId="77777777" w:rsidR="0095688B" w:rsidRPr="004C5F14" w:rsidRDefault="0095688B" w:rsidP="0095688B">
            <w:pPr>
              <w:tabs>
                <w:tab w:val="left" w:pos="-540"/>
              </w:tabs>
              <w:ind w:right="52"/>
              <w:jc w:val="center"/>
              <w:rPr>
                <w:rFonts w:ascii="Verdana" w:hAnsi="Verdana"/>
                <w:w w:val="105"/>
                <w:sz w:val="20"/>
                <w:szCs w:val="20"/>
                <w:lang w:val="ro-RO"/>
              </w:rPr>
            </w:pPr>
          </w:p>
        </w:tc>
        <w:tc>
          <w:tcPr>
            <w:tcW w:w="1849" w:type="pct"/>
            <w:vMerge/>
          </w:tcPr>
          <w:p w14:paraId="35187BF8" w14:textId="77777777" w:rsidR="0095688B" w:rsidRPr="004C5F14" w:rsidRDefault="0095688B" w:rsidP="0095688B">
            <w:pPr>
              <w:tabs>
                <w:tab w:val="left" w:pos="-540"/>
              </w:tabs>
              <w:ind w:right="52"/>
              <w:jc w:val="both"/>
              <w:rPr>
                <w:rFonts w:ascii="Verdana" w:hAnsi="Verdana"/>
                <w:w w:val="105"/>
                <w:sz w:val="20"/>
                <w:szCs w:val="20"/>
                <w:lang w:val="ro-RO"/>
              </w:rPr>
            </w:pPr>
          </w:p>
        </w:tc>
        <w:tc>
          <w:tcPr>
            <w:tcW w:w="1858" w:type="pct"/>
          </w:tcPr>
          <w:p w14:paraId="0758BBEE" w14:textId="68FFFFDD" w:rsidR="0095688B" w:rsidRPr="004C5F14" w:rsidRDefault="0095688B"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t xml:space="preserve">Se asigură descrierea implicării în proiect a tuturor  membrilor echipei de implementare </w:t>
            </w:r>
            <w:r w:rsidRPr="004C5F14">
              <w:rPr>
                <w:rFonts w:ascii="Verdana" w:hAnsi="Verdana"/>
                <w:w w:val="105"/>
                <w:sz w:val="20"/>
                <w:szCs w:val="20"/>
                <w:lang w:val="ro-RO"/>
              </w:rPr>
              <w:lastRenderedPageBreak/>
              <w:t>în funcție de activitățile planificate și rezultate (activitatea membrilor echipei de proiect este eficientă).</w:t>
            </w:r>
          </w:p>
        </w:tc>
        <w:tc>
          <w:tcPr>
            <w:tcW w:w="460" w:type="pct"/>
          </w:tcPr>
          <w:p w14:paraId="722E3CF9" w14:textId="1B820F28"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lastRenderedPageBreak/>
              <w:t>2</w:t>
            </w:r>
          </w:p>
        </w:tc>
        <w:tc>
          <w:tcPr>
            <w:tcW w:w="555" w:type="pct"/>
            <w:vMerge/>
          </w:tcPr>
          <w:p w14:paraId="72E62067" w14:textId="77777777" w:rsidR="0095688B" w:rsidRPr="004C5F14" w:rsidRDefault="0095688B" w:rsidP="0095688B">
            <w:pPr>
              <w:tabs>
                <w:tab w:val="left" w:pos="-540"/>
              </w:tabs>
              <w:ind w:right="-46"/>
              <w:jc w:val="center"/>
              <w:rPr>
                <w:rFonts w:ascii="Verdana" w:hAnsi="Verdana"/>
                <w:w w:val="105"/>
                <w:sz w:val="20"/>
                <w:szCs w:val="20"/>
                <w:lang w:val="ro-RO"/>
              </w:rPr>
            </w:pPr>
          </w:p>
        </w:tc>
      </w:tr>
      <w:tr w:rsidR="00DD5611" w:rsidRPr="004C5F14" w14:paraId="21E2A395" w14:textId="4F43D8C5" w:rsidTr="000B41FF">
        <w:tc>
          <w:tcPr>
            <w:tcW w:w="278" w:type="pct"/>
          </w:tcPr>
          <w:p w14:paraId="37834A5D" w14:textId="2FBEA49D" w:rsidR="0095688B" w:rsidRPr="004C5F14" w:rsidRDefault="0095688B" w:rsidP="0095688B">
            <w:pPr>
              <w:tabs>
                <w:tab w:val="left" w:pos="-540"/>
              </w:tabs>
              <w:spacing w:after="160" w:line="259" w:lineRule="auto"/>
              <w:ind w:right="52"/>
              <w:jc w:val="center"/>
              <w:rPr>
                <w:rFonts w:ascii="Verdana" w:hAnsi="Verdana"/>
                <w:w w:val="105"/>
                <w:sz w:val="20"/>
                <w:szCs w:val="20"/>
                <w:lang w:val="ro-RO"/>
              </w:rPr>
            </w:pPr>
            <w:r w:rsidRPr="004C5F14">
              <w:rPr>
                <w:rFonts w:ascii="Verdana" w:hAnsi="Verdana"/>
                <w:w w:val="105"/>
                <w:sz w:val="20"/>
                <w:szCs w:val="20"/>
                <w:lang w:val="ro-RO"/>
              </w:rPr>
              <w:t>3.5.</w:t>
            </w:r>
          </w:p>
        </w:tc>
        <w:tc>
          <w:tcPr>
            <w:tcW w:w="1849" w:type="pct"/>
          </w:tcPr>
          <w:p w14:paraId="283621BF" w14:textId="044BED73" w:rsidR="0095688B" w:rsidRPr="004C5F14" w:rsidRDefault="0095688B" w:rsidP="0095688B">
            <w:pPr>
              <w:tabs>
                <w:tab w:val="left" w:pos="-540"/>
              </w:tabs>
              <w:spacing w:after="160" w:line="259" w:lineRule="auto"/>
              <w:ind w:right="52"/>
              <w:jc w:val="both"/>
              <w:rPr>
                <w:rFonts w:ascii="Verdana" w:hAnsi="Verdana"/>
                <w:w w:val="105"/>
                <w:sz w:val="20"/>
                <w:szCs w:val="20"/>
                <w:lang w:val="ro-RO"/>
              </w:rPr>
            </w:pPr>
            <w:r w:rsidRPr="004C5F14">
              <w:rPr>
                <w:rFonts w:ascii="Verdana" w:hAnsi="Verdana"/>
                <w:w w:val="105"/>
                <w:sz w:val="20"/>
                <w:szCs w:val="20"/>
                <w:lang w:val="ro-RO"/>
              </w:rPr>
              <w:t>Resursele materiale sunt adecvate ca natură, structură și dimensiune în raport cu activitățile propuse și rezultatele așteptate.</w:t>
            </w:r>
          </w:p>
        </w:tc>
        <w:tc>
          <w:tcPr>
            <w:tcW w:w="1858" w:type="pct"/>
          </w:tcPr>
          <w:p w14:paraId="45EB83EB" w14:textId="4007BF8A" w:rsidR="0095688B" w:rsidRPr="004C5F14" w:rsidRDefault="0095688B"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t>Solicitantul prezintă resursele materiale puse la dispoziția proiectului.</w:t>
            </w:r>
          </w:p>
        </w:tc>
        <w:tc>
          <w:tcPr>
            <w:tcW w:w="460" w:type="pct"/>
          </w:tcPr>
          <w:p w14:paraId="7730B026" w14:textId="4B3704CE" w:rsidR="0095688B" w:rsidRPr="004C5F14" w:rsidRDefault="0095688B" w:rsidP="0095688B">
            <w:pPr>
              <w:tabs>
                <w:tab w:val="left" w:pos="-540"/>
              </w:tabs>
              <w:spacing w:after="160" w:line="259" w:lineRule="auto"/>
              <w:ind w:right="-46"/>
              <w:jc w:val="center"/>
              <w:rPr>
                <w:rFonts w:ascii="Verdana" w:hAnsi="Verdana"/>
                <w:w w:val="105"/>
                <w:sz w:val="20"/>
                <w:szCs w:val="20"/>
                <w:lang w:val="ro-RO"/>
              </w:rPr>
            </w:pPr>
            <w:r w:rsidRPr="004C5F14">
              <w:rPr>
                <w:rFonts w:ascii="Verdana" w:hAnsi="Verdana"/>
                <w:w w:val="105"/>
                <w:sz w:val="20"/>
                <w:szCs w:val="20"/>
                <w:lang w:val="ro-RO"/>
              </w:rPr>
              <w:t>1</w:t>
            </w:r>
          </w:p>
        </w:tc>
        <w:tc>
          <w:tcPr>
            <w:tcW w:w="555" w:type="pct"/>
          </w:tcPr>
          <w:p w14:paraId="78DFEEB4" w14:textId="02B39B55"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cumulativ</w:t>
            </w:r>
          </w:p>
        </w:tc>
      </w:tr>
      <w:tr w:rsidR="00DD5611" w:rsidRPr="004C5F14" w14:paraId="295D7C1F" w14:textId="6EFE5877" w:rsidTr="000B41FF">
        <w:trPr>
          <w:trHeight w:val="1098"/>
        </w:trPr>
        <w:tc>
          <w:tcPr>
            <w:tcW w:w="278" w:type="pct"/>
            <w:vMerge w:val="restart"/>
          </w:tcPr>
          <w:p w14:paraId="125ACE0E" w14:textId="0A035BD2" w:rsidR="0095688B" w:rsidRPr="004C5F14" w:rsidRDefault="0095688B" w:rsidP="0095688B">
            <w:pPr>
              <w:tabs>
                <w:tab w:val="left" w:pos="-540"/>
              </w:tabs>
              <w:spacing w:after="160" w:line="259" w:lineRule="auto"/>
              <w:ind w:right="52"/>
              <w:jc w:val="center"/>
              <w:rPr>
                <w:rFonts w:ascii="Verdana" w:hAnsi="Verdana"/>
                <w:w w:val="105"/>
                <w:sz w:val="20"/>
                <w:szCs w:val="20"/>
                <w:lang w:val="ro-RO"/>
              </w:rPr>
            </w:pPr>
            <w:r w:rsidRPr="004C5F14">
              <w:rPr>
                <w:rFonts w:ascii="Verdana" w:hAnsi="Verdana"/>
                <w:w w:val="105"/>
                <w:sz w:val="20"/>
                <w:szCs w:val="20"/>
                <w:lang w:val="ro-RO"/>
              </w:rPr>
              <w:t>3.6.</w:t>
            </w:r>
          </w:p>
        </w:tc>
        <w:tc>
          <w:tcPr>
            <w:tcW w:w="1849" w:type="pct"/>
            <w:vMerge w:val="restart"/>
          </w:tcPr>
          <w:p w14:paraId="4A9E44D0" w14:textId="77777777" w:rsidR="0095688B" w:rsidRPr="004C5F14" w:rsidRDefault="0095688B" w:rsidP="0095688B">
            <w:pPr>
              <w:tabs>
                <w:tab w:val="left" w:pos="-540"/>
              </w:tabs>
              <w:spacing w:after="160" w:line="259" w:lineRule="auto"/>
              <w:ind w:right="52"/>
              <w:jc w:val="both"/>
              <w:rPr>
                <w:rFonts w:ascii="Verdana" w:hAnsi="Verdana"/>
                <w:w w:val="105"/>
                <w:sz w:val="20"/>
                <w:szCs w:val="20"/>
                <w:lang w:val="ro-RO"/>
              </w:rPr>
            </w:pPr>
            <w:r w:rsidRPr="004C5F14">
              <w:rPr>
                <w:rFonts w:ascii="Verdana" w:hAnsi="Verdana"/>
                <w:w w:val="105"/>
                <w:sz w:val="20"/>
                <w:szCs w:val="20"/>
                <w:lang w:val="ro-RO"/>
              </w:rPr>
              <w:t>Solicitantul și partenerii (acolo unde proiectul se implementează în parteneriat) au experiență în cel puțin unul din domeniile de activitate, aferente activităților relevante.</w:t>
            </w:r>
          </w:p>
          <w:p w14:paraId="409F9E11" w14:textId="50088295" w:rsidR="0095688B" w:rsidRPr="004C5F14" w:rsidRDefault="0095688B" w:rsidP="0095688B">
            <w:pPr>
              <w:tabs>
                <w:tab w:val="left" w:pos="-540"/>
              </w:tabs>
              <w:ind w:right="52"/>
              <w:jc w:val="both"/>
              <w:rPr>
                <w:rFonts w:ascii="Verdana" w:hAnsi="Verdana"/>
                <w:w w:val="105"/>
                <w:sz w:val="20"/>
                <w:szCs w:val="20"/>
                <w:lang w:val="ro-RO"/>
              </w:rPr>
            </w:pPr>
          </w:p>
        </w:tc>
        <w:tc>
          <w:tcPr>
            <w:tcW w:w="1858" w:type="pct"/>
          </w:tcPr>
          <w:p w14:paraId="2F1EAE7F" w14:textId="0DDB6EDF" w:rsidR="0095688B" w:rsidRPr="004C5F14" w:rsidRDefault="0095688B"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t>Solicitantul are experiență de minimum 12 luni în cel puțin unul din domeniile de activitate,  aferente activităților obligatorii/relevante pe care acesta le implementează în cadrul proiectului</w:t>
            </w:r>
            <w:r w:rsidR="0008771A" w:rsidRPr="004C5F14">
              <w:rPr>
                <w:rFonts w:ascii="Verdana" w:hAnsi="Verdana"/>
                <w:w w:val="105"/>
                <w:sz w:val="20"/>
                <w:szCs w:val="20"/>
                <w:lang w:val="ro-RO"/>
              </w:rPr>
              <w:t xml:space="preserve"> si in ultimele 24 luni, au creat locuri de muncă și a angajat persoane din grupurile vulnerabile vizate de apel (copii ieșiți din sistemul de protecție, persoane vârstnice, persoane de etnie romă, persoane fără adăpost, persoane cu dizabilități etc.).</w:t>
            </w:r>
          </w:p>
        </w:tc>
        <w:tc>
          <w:tcPr>
            <w:tcW w:w="460" w:type="pct"/>
          </w:tcPr>
          <w:p w14:paraId="47191C3F" w14:textId="003B5573" w:rsidR="0095688B" w:rsidRPr="004C5F14" w:rsidRDefault="0095688B" w:rsidP="0095688B">
            <w:pPr>
              <w:tabs>
                <w:tab w:val="left" w:pos="-540"/>
              </w:tabs>
              <w:spacing w:after="160" w:line="259" w:lineRule="auto"/>
              <w:ind w:right="-46"/>
              <w:jc w:val="center"/>
              <w:rPr>
                <w:rFonts w:ascii="Verdana" w:hAnsi="Verdana"/>
                <w:w w:val="105"/>
                <w:sz w:val="20"/>
                <w:szCs w:val="20"/>
                <w:lang w:val="ro-RO"/>
              </w:rPr>
            </w:pPr>
            <w:r w:rsidRPr="004C5F14">
              <w:rPr>
                <w:rFonts w:ascii="Verdana" w:hAnsi="Verdana"/>
                <w:w w:val="105"/>
                <w:sz w:val="20"/>
                <w:szCs w:val="20"/>
                <w:lang w:val="ro-RO"/>
              </w:rPr>
              <w:t>1</w:t>
            </w:r>
          </w:p>
        </w:tc>
        <w:tc>
          <w:tcPr>
            <w:tcW w:w="555" w:type="pct"/>
            <w:vMerge w:val="restart"/>
          </w:tcPr>
          <w:p w14:paraId="2E94B8AE" w14:textId="5690DD02"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disjunctiv</w:t>
            </w:r>
          </w:p>
        </w:tc>
      </w:tr>
      <w:tr w:rsidR="00DD5611" w:rsidRPr="004C5F14" w14:paraId="75484C3E" w14:textId="1A7DB0F9" w:rsidTr="000B41FF">
        <w:trPr>
          <w:trHeight w:val="1073"/>
        </w:trPr>
        <w:tc>
          <w:tcPr>
            <w:tcW w:w="278" w:type="pct"/>
            <w:vMerge/>
          </w:tcPr>
          <w:p w14:paraId="32B1D543" w14:textId="77777777" w:rsidR="0095688B" w:rsidRPr="004C5F14" w:rsidRDefault="0095688B" w:rsidP="0095688B">
            <w:pPr>
              <w:tabs>
                <w:tab w:val="left" w:pos="-540"/>
              </w:tabs>
              <w:ind w:right="52"/>
              <w:jc w:val="center"/>
              <w:rPr>
                <w:rFonts w:ascii="Verdana" w:hAnsi="Verdana"/>
                <w:w w:val="105"/>
                <w:sz w:val="20"/>
                <w:szCs w:val="20"/>
                <w:lang w:val="ro-RO"/>
              </w:rPr>
            </w:pPr>
          </w:p>
        </w:tc>
        <w:tc>
          <w:tcPr>
            <w:tcW w:w="1849" w:type="pct"/>
            <w:vMerge/>
            <w:tcBorders>
              <w:bottom w:val="single" w:sz="4" w:space="0" w:color="auto"/>
            </w:tcBorders>
          </w:tcPr>
          <w:p w14:paraId="6B4F41CE" w14:textId="77777777" w:rsidR="0095688B" w:rsidRPr="004C5F14" w:rsidRDefault="0095688B" w:rsidP="0095688B">
            <w:pPr>
              <w:tabs>
                <w:tab w:val="left" w:pos="-540"/>
              </w:tabs>
              <w:ind w:right="52"/>
              <w:jc w:val="both"/>
              <w:rPr>
                <w:rFonts w:ascii="Verdana" w:hAnsi="Verdana"/>
                <w:w w:val="105"/>
                <w:sz w:val="20"/>
                <w:szCs w:val="20"/>
                <w:lang w:val="ro-RO"/>
              </w:rPr>
            </w:pPr>
          </w:p>
        </w:tc>
        <w:tc>
          <w:tcPr>
            <w:tcW w:w="1858" w:type="pct"/>
          </w:tcPr>
          <w:p w14:paraId="5A9C6D33" w14:textId="45E683D4" w:rsidR="0095688B" w:rsidRPr="004C5F14" w:rsidRDefault="0095688B"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t>Solicitantul și fiecare partener au experiență de minimum 6 luni în cel puțin unul din domeniile de activitate, aferente activităților relevante pe care aceștia le implementează în cadrul proiectului</w:t>
            </w:r>
            <w:r w:rsidR="0008771A" w:rsidRPr="004C5F14">
              <w:rPr>
                <w:rFonts w:ascii="Verdana" w:hAnsi="Verdana"/>
                <w:w w:val="105"/>
                <w:sz w:val="20"/>
                <w:szCs w:val="20"/>
                <w:lang w:val="ro-RO"/>
              </w:rPr>
              <w:t xml:space="preserve"> si in ultimele 24 luni, au creat locuri de muncă și a angajat persoane din grupurile vulnerabile vizate de apel (copii ieșiți din sistemul de protecție, persoane vârstnice, persoane de etnie romă, persoane fără adăpost, persoane cu dizabilități etc.).</w:t>
            </w:r>
          </w:p>
        </w:tc>
        <w:tc>
          <w:tcPr>
            <w:tcW w:w="460" w:type="pct"/>
          </w:tcPr>
          <w:p w14:paraId="3E1636FD" w14:textId="336AFC80"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1</w:t>
            </w:r>
          </w:p>
        </w:tc>
        <w:tc>
          <w:tcPr>
            <w:tcW w:w="555" w:type="pct"/>
            <w:vMerge/>
          </w:tcPr>
          <w:p w14:paraId="62FAF80D" w14:textId="77777777" w:rsidR="0095688B" w:rsidRPr="004C5F14" w:rsidRDefault="0095688B" w:rsidP="0095688B">
            <w:pPr>
              <w:tabs>
                <w:tab w:val="left" w:pos="-540"/>
              </w:tabs>
              <w:ind w:right="-46"/>
              <w:jc w:val="center"/>
              <w:rPr>
                <w:rFonts w:ascii="Verdana" w:hAnsi="Verdana"/>
                <w:w w:val="105"/>
                <w:sz w:val="20"/>
                <w:szCs w:val="20"/>
                <w:lang w:val="ro-RO"/>
              </w:rPr>
            </w:pPr>
          </w:p>
        </w:tc>
      </w:tr>
      <w:tr w:rsidR="00DD5611" w:rsidRPr="004C5F14" w14:paraId="5B8B56B6" w14:textId="510B0262" w:rsidTr="000B41FF">
        <w:tc>
          <w:tcPr>
            <w:tcW w:w="278" w:type="pct"/>
            <w:vMerge w:val="restart"/>
          </w:tcPr>
          <w:p w14:paraId="026F85EF" w14:textId="45EA718C" w:rsidR="0095688B" w:rsidRPr="004C5F14" w:rsidRDefault="0095688B" w:rsidP="0095688B">
            <w:pPr>
              <w:tabs>
                <w:tab w:val="left" w:pos="-540"/>
              </w:tabs>
              <w:ind w:right="52"/>
              <w:jc w:val="center"/>
              <w:rPr>
                <w:rFonts w:ascii="Verdana" w:hAnsi="Verdana"/>
                <w:w w:val="105"/>
                <w:sz w:val="20"/>
                <w:szCs w:val="20"/>
                <w:lang w:val="ro-RO"/>
              </w:rPr>
            </w:pPr>
            <w:r w:rsidRPr="004C5F14">
              <w:rPr>
                <w:rFonts w:ascii="Verdana" w:hAnsi="Verdana"/>
                <w:w w:val="105"/>
                <w:sz w:val="20"/>
                <w:szCs w:val="20"/>
                <w:lang w:val="ro-RO"/>
              </w:rPr>
              <w:t>3.7.</w:t>
            </w:r>
          </w:p>
        </w:tc>
        <w:tc>
          <w:tcPr>
            <w:tcW w:w="1849" w:type="pct"/>
            <w:vMerge w:val="restart"/>
          </w:tcPr>
          <w:p w14:paraId="2DAF0D53" w14:textId="576FC3BD" w:rsidR="0095688B" w:rsidRPr="004C5F14" w:rsidRDefault="0095688B" w:rsidP="0095688B">
            <w:pPr>
              <w:tabs>
                <w:tab w:val="left" w:pos="-540"/>
              </w:tabs>
              <w:ind w:right="52"/>
              <w:jc w:val="both"/>
              <w:rPr>
                <w:rFonts w:ascii="Verdana" w:hAnsi="Verdana"/>
                <w:w w:val="105"/>
                <w:sz w:val="20"/>
                <w:szCs w:val="20"/>
                <w:lang w:val="ro-RO"/>
              </w:rPr>
            </w:pPr>
            <w:r w:rsidRPr="004C5F14">
              <w:rPr>
                <w:rFonts w:ascii="Verdana" w:hAnsi="Verdana"/>
                <w:w w:val="105"/>
                <w:sz w:val="20"/>
                <w:szCs w:val="20"/>
                <w:lang w:val="ro-RO"/>
              </w:rPr>
              <w:t xml:space="preserve">Solicitantul și partenerii (acolo unde proiectul se implementează în parteneriat) și-au îndeplinit indicatorii în operațiuni anterioare. </w:t>
            </w:r>
          </w:p>
          <w:p w14:paraId="0170C564" w14:textId="77777777" w:rsidR="0095688B" w:rsidRPr="004C5F14" w:rsidRDefault="0095688B" w:rsidP="0095688B">
            <w:pPr>
              <w:tabs>
                <w:tab w:val="left" w:pos="-540"/>
              </w:tabs>
              <w:ind w:right="52"/>
              <w:jc w:val="both"/>
              <w:rPr>
                <w:rFonts w:ascii="Verdana" w:hAnsi="Verdana"/>
                <w:w w:val="105"/>
                <w:sz w:val="20"/>
                <w:szCs w:val="20"/>
                <w:lang w:val="ro-RO"/>
              </w:rPr>
            </w:pPr>
          </w:p>
          <w:p w14:paraId="0B71DF0B" w14:textId="232AEC83" w:rsidR="0095688B" w:rsidRPr="004C5F14" w:rsidRDefault="0095688B" w:rsidP="0095688B">
            <w:pPr>
              <w:tabs>
                <w:tab w:val="left" w:pos="-540"/>
              </w:tabs>
              <w:ind w:right="52"/>
              <w:jc w:val="both"/>
              <w:rPr>
                <w:rFonts w:ascii="Verdana" w:hAnsi="Verdana"/>
                <w:w w:val="105"/>
                <w:sz w:val="20"/>
                <w:szCs w:val="20"/>
                <w:lang w:val="ro-RO"/>
              </w:rPr>
            </w:pPr>
            <w:r w:rsidRPr="004C5F14">
              <w:rPr>
                <w:rFonts w:ascii="Verdana" w:hAnsi="Verdana"/>
                <w:w w:val="105"/>
                <w:sz w:val="20"/>
                <w:szCs w:val="20"/>
                <w:lang w:val="ro-RO"/>
              </w:rPr>
              <w:t xml:space="preserve"> </w:t>
            </w:r>
          </w:p>
        </w:tc>
        <w:tc>
          <w:tcPr>
            <w:tcW w:w="1858" w:type="pct"/>
          </w:tcPr>
          <w:p w14:paraId="01E3BC1D" w14:textId="6FF5892C" w:rsidR="0095688B" w:rsidRPr="004C5F14" w:rsidRDefault="0095688B"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t>Solicitantul sau partenerul/partenerii, după caz, demonstrează că în cel puțin unul din domeniile de activitate, aferente activităților relevante pe care  aceștia le implementează în cadrul proiectului, au implementat operațiuni cu rata de realizare a indicatorilor de maximum 70% din ținta/țintele propuse.</w:t>
            </w:r>
          </w:p>
        </w:tc>
        <w:tc>
          <w:tcPr>
            <w:tcW w:w="460" w:type="pct"/>
          </w:tcPr>
          <w:p w14:paraId="18B464CA" w14:textId="1047E453"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0</w:t>
            </w:r>
          </w:p>
        </w:tc>
        <w:tc>
          <w:tcPr>
            <w:tcW w:w="555" w:type="pct"/>
            <w:vMerge w:val="restart"/>
          </w:tcPr>
          <w:p w14:paraId="2E674684" w14:textId="2BC75752"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disjunctiv</w:t>
            </w:r>
          </w:p>
        </w:tc>
      </w:tr>
      <w:tr w:rsidR="00DD5611" w:rsidRPr="004C5F14" w14:paraId="63B7F4FF" w14:textId="77777777" w:rsidTr="000B41FF">
        <w:tc>
          <w:tcPr>
            <w:tcW w:w="278" w:type="pct"/>
            <w:vMerge/>
          </w:tcPr>
          <w:p w14:paraId="08FFCBCC" w14:textId="77777777" w:rsidR="0095688B" w:rsidRPr="004C5F14" w:rsidRDefault="0095688B" w:rsidP="0095688B">
            <w:pPr>
              <w:tabs>
                <w:tab w:val="left" w:pos="-540"/>
              </w:tabs>
              <w:ind w:right="52"/>
              <w:jc w:val="center"/>
              <w:rPr>
                <w:rFonts w:ascii="Verdana" w:hAnsi="Verdana"/>
                <w:w w:val="105"/>
                <w:sz w:val="20"/>
                <w:szCs w:val="20"/>
                <w:lang w:val="ro-RO"/>
              </w:rPr>
            </w:pPr>
          </w:p>
        </w:tc>
        <w:tc>
          <w:tcPr>
            <w:tcW w:w="1849" w:type="pct"/>
            <w:vMerge/>
          </w:tcPr>
          <w:p w14:paraId="5839FD3E" w14:textId="77777777" w:rsidR="0095688B" w:rsidRPr="004C5F14" w:rsidRDefault="0095688B" w:rsidP="0095688B">
            <w:pPr>
              <w:tabs>
                <w:tab w:val="left" w:pos="-540"/>
              </w:tabs>
              <w:ind w:right="52"/>
              <w:jc w:val="both"/>
              <w:rPr>
                <w:rFonts w:ascii="Verdana" w:hAnsi="Verdana"/>
                <w:w w:val="105"/>
                <w:sz w:val="20"/>
                <w:szCs w:val="20"/>
                <w:lang w:val="ro-RO"/>
              </w:rPr>
            </w:pPr>
          </w:p>
        </w:tc>
        <w:tc>
          <w:tcPr>
            <w:tcW w:w="1858" w:type="pct"/>
          </w:tcPr>
          <w:p w14:paraId="43B50CD7" w14:textId="1266E5C3" w:rsidR="0095688B" w:rsidRPr="004C5F14" w:rsidRDefault="0095688B"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t xml:space="preserve">Solicitantul sau partenerul/partenerii, după caz, demonstrează că în cel puțin unul din domeniile de activitate, aferente activităților relevante pe care  aceștia le implementează </w:t>
            </w:r>
            <w:r w:rsidRPr="004C5F14">
              <w:rPr>
                <w:rFonts w:ascii="Verdana" w:hAnsi="Verdana"/>
                <w:w w:val="105"/>
                <w:sz w:val="20"/>
                <w:szCs w:val="20"/>
                <w:lang w:val="ro-RO"/>
              </w:rPr>
              <w:lastRenderedPageBreak/>
              <w:t>în cadrul proiectului, au implementat operațiuni cu rata de realizare a indicatorilor mai mare de 70% din ținta/țintele propuse.</w:t>
            </w:r>
          </w:p>
        </w:tc>
        <w:tc>
          <w:tcPr>
            <w:tcW w:w="460" w:type="pct"/>
          </w:tcPr>
          <w:p w14:paraId="13BA5B5E" w14:textId="10891527"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lastRenderedPageBreak/>
              <w:t>1</w:t>
            </w:r>
          </w:p>
        </w:tc>
        <w:tc>
          <w:tcPr>
            <w:tcW w:w="555" w:type="pct"/>
            <w:vMerge/>
          </w:tcPr>
          <w:p w14:paraId="6F4FCEA8" w14:textId="77777777" w:rsidR="0095688B" w:rsidRPr="004C5F14" w:rsidRDefault="0095688B" w:rsidP="0095688B">
            <w:pPr>
              <w:tabs>
                <w:tab w:val="left" w:pos="-540"/>
              </w:tabs>
              <w:ind w:right="-46"/>
              <w:jc w:val="center"/>
              <w:rPr>
                <w:rFonts w:ascii="Verdana" w:hAnsi="Verdana"/>
                <w:w w:val="105"/>
                <w:sz w:val="20"/>
                <w:szCs w:val="20"/>
                <w:lang w:val="ro-RO"/>
              </w:rPr>
            </w:pPr>
          </w:p>
        </w:tc>
      </w:tr>
      <w:tr w:rsidR="00DD5611" w:rsidRPr="004C5F14" w14:paraId="3A298B18" w14:textId="4B08F26B" w:rsidTr="000B41FF">
        <w:tc>
          <w:tcPr>
            <w:tcW w:w="278" w:type="pct"/>
            <w:vMerge/>
          </w:tcPr>
          <w:p w14:paraId="3E32F43F" w14:textId="77777777" w:rsidR="0095688B" w:rsidRPr="004C5F14" w:rsidRDefault="0095688B" w:rsidP="0095688B">
            <w:pPr>
              <w:tabs>
                <w:tab w:val="left" w:pos="-540"/>
              </w:tabs>
              <w:ind w:right="52"/>
              <w:jc w:val="center"/>
              <w:rPr>
                <w:rFonts w:ascii="Verdana" w:hAnsi="Verdana"/>
                <w:w w:val="105"/>
                <w:sz w:val="20"/>
                <w:szCs w:val="20"/>
                <w:lang w:val="ro-RO"/>
              </w:rPr>
            </w:pPr>
          </w:p>
        </w:tc>
        <w:tc>
          <w:tcPr>
            <w:tcW w:w="1849" w:type="pct"/>
            <w:vMerge/>
          </w:tcPr>
          <w:p w14:paraId="43D0EAFB" w14:textId="77777777" w:rsidR="0095688B" w:rsidRPr="004C5F14" w:rsidRDefault="0095688B" w:rsidP="0095688B">
            <w:pPr>
              <w:tabs>
                <w:tab w:val="left" w:pos="-540"/>
              </w:tabs>
              <w:ind w:right="52"/>
              <w:jc w:val="both"/>
              <w:rPr>
                <w:rFonts w:ascii="Verdana" w:hAnsi="Verdana"/>
                <w:w w:val="105"/>
                <w:sz w:val="20"/>
                <w:szCs w:val="20"/>
                <w:lang w:val="ro-RO"/>
              </w:rPr>
            </w:pPr>
          </w:p>
        </w:tc>
        <w:tc>
          <w:tcPr>
            <w:tcW w:w="1858" w:type="pct"/>
          </w:tcPr>
          <w:p w14:paraId="40D36DB5" w14:textId="2AA8DF40" w:rsidR="0095688B" w:rsidRPr="004C5F14" w:rsidRDefault="0095688B"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t>Solicitantul sau partenerul/partenerii, după caz, demonstrează că în cel puțin unul din domeniile de activitate, aferente activităților relevante pe care  aceștia le implementează în cadrul proiectului, au implementat operațiuni cu rata de realizare a indicatorilor mai mare de 80% din ținta/țintele propuse.</w:t>
            </w:r>
          </w:p>
        </w:tc>
        <w:tc>
          <w:tcPr>
            <w:tcW w:w="460" w:type="pct"/>
          </w:tcPr>
          <w:p w14:paraId="0A24A062" w14:textId="0C954865"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2</w:t>
            </w:r>
          </w:p>
        </w:tc>
        <w:tc>
          <w:tcPr>
            <w:tcW w:w="555" w:type="pct"/>
            <w:vMerge/>
          </w:tcPr>
          <w:p w14:paraId="3148E31D" w14:textId="77777777" w:rsidR="0095688B" w:rsidRPr="004C5F14" w:rsidRDefault="0095688B" w:rsidP="0095688B">
            <w:pPr>
              <w:tabs>
                <w:tab w:val="left" w:pos="-540"/>
              </w:tabs>
              <w:ind w:right="-46"/>
              <w:jc w:val="center"/>
              <w:rPr>
                <w:rFonts w:ascii="Verdana" w:hAnsi="Verdana"/>
                <w:w w:val="105"/>
                <w:sz w:val="20"/>
                <w:szCs w:val="20"/>
                <w:lang w:val="ro-RO"/>
              </w:rPr>
            </w:pPr>
          </w:p>
        </w:tc>
      </w:tr>
      <w:tr w:rsidR="00DD5611" w:rsidRPr="004C5F14" w14:paraId="6A306A35" w14:textId="543DAD1F" w:rsidTr="000B41FF">
        <w:tc>
          <w:tcPr>
            <w:tcW w:w="278" w:type="pct"/>
            <w:vMerge/>
          </w:tcPr>
          <w:p w14:paraId="2F3F9A60" w14:textId="77777777" w:rsidR="0095688B" w:rsidRPr="004C5F14" w:rsidRDefault="0095688B" w:rsidP="0095688B">
            <w:pPr>
              <w:tabs>
                <w:tab w:val="left" w:pos="-540"/>
              </w:tabs>
              <w:ind w:right="52"/>
              <w:jc w:val="center"/>
              <w:rPr>
                <w:rFonts w:ascii="Verdana" w:hAnsi="Verdana"/>
                <w:w w:val="105"/>
                <w:sz w:val="20"/>
                <w:szCs w:val="20"/>
                <w:lang w:val="ro-RO"/>
              </w:rPr>
            </w:pPr>
          </w:p>
        </w:tc>
        <w:tc>
          <w:tcPr>
            <w:tcW w:w="1849" w:type="pct"/>
            <w:vMerge/>
            <w:tcBorders>
              <w:bottom w:val="single" w:sz="4" w:space="0" w:color="auto"/>
            </w:tcBorders>
          </w:tcPr>
          <w:p w14:paraId="361215EA" w14:textId="77777777" w:rsidR="0095688B" w:rsidRPr="004C5F14" w:rsidRDefault="0095688B" w:rsidP="0095688B">
            <w:pPr>
              <w:tabs>
                <w:tab w:val="left" w:pos="-540"/>
              </w:tabs>
              <w:ind w:right="52"/>
              <w:jc w:val="both"/>
              <w:rPr>
                <w:rFonts w:ascii="Verdana" w:hAnsi="Verdana"/>
                <w:w w:val="105"/>
                <w:sz w:val="20"/>
                <w:szCs w:val="20"/>
                <w:lang w:val="ro-RO"/>
              </w:rPr>
            </w:pPr>
          </w:p>
        </w:tc>
        <w:tc>
          <w:tcPr>
            <w:tcW w:w="1858" w:type="pct"/>
          </w:tcPr>
          <w:p w14:paraId="6EDF7EF5" w14:textId="1C5CED74" w:rsidR="0095688B" w:rsidRPr="004C5F14" w:rsidRDefault="0095688B"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t>Solicitantul sau partenerul/ partenerii, după caz, demonstrează că în cel puțin unul din domeniile de activitate, aferente activităților relevante pe care aceștia le implementează în cadrul proiectului, au implementat operațiuni cu rata de realizare a indicatorilor mai mare de 90% din ținta/țintele propuse.</w:t>
            </w:r>
          </w:p>
        </w:tc>
        <w:tc>
          <w:tcPr>
            <w:tcW w:w="460" w:type="pct"/>
          </w:tcPr>
          <w:p w14:paraId="0F166BC0" w14:textId="6335219B"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3</w:t>
            </w:r>
          </w:p>
        </w:tc>
        <w:tc>
          <w:tcPr>
            <w:tcW w:w="555" w:type="pct"/>
            <w:vMerge/>
          </w:tcPr>
          <w:p w14:paraId="5D275314" w14:textId="77777777" w:rsidR="0095688B" w:rsidRPr="004C5F14" w:rsidRDefault="0095688B" w:rsidP="0095688B">
            <w:pPr>
              <w:tabs>
                <w:tab w:val="left" w:pos="-540"/>
              </w:tabs>
              <w:ind w:right="-46"/>
              <w:jc w:val="center"/>
              <w:rPr>
                <w:rFonts w:ascii="Verdana" w:hAnsi="Verdana"/>
                <w:w w:val="105"/>
                <w:sz w:val="20"/>
                <w:szCs w:val="20"/>
                <w:lang w:val="ro-RO"/>
              </w:rPr>
            </w:pPr>
          </w:p>
        </w:tc>
      </w:tr>
      <w:tr w:rsidR="00DD5611" w:rsidRPr="004C5F14" w14:paraId="1847A601" w14:textId="48AB17C8" w:rsidTr="000B41FF">
        <w:trPr>
          <w:trHeight w:val="840"/>
        </w:trPr>
        <w:tc>
          <w:tcPr>
            <w:tcW w:w="278" w:type="pct"/>
            <w:shd w:val="clear" w:color="auto" w:fill="E7E6E6" w:themeFill="background2"/>
          </w:tcPr>
          <w:p w14:paraId="0B8A7B98" w14:textId="33D7BF2C" w:rsidR="0095688B" w:rsidRPr="004C5F14" w:rsidRDefault="0095688B" w:rsidP="0095688B">
            <w:pPr>
              <w:tabs>
                <w:tab w:val="left" w:pos="-540"/>
              </w:tabs>
              <w:spacing w:after="160" w:line="259" w:lineRule="auto"/>
              <w:ind w:right="52"/>
              <w:jc w:val="center"/>
              <w:rPr>
                <w:rFonts w:ascii="Verdana" w:hAnsi="Verdana"/>
                <w:w w:val="105"/>
                <w:sz w:val="20"/>
                <w:szCs w:val="20"/>
                <w:lang w:val="ro-RO"/>
              </w:rPr>
            </w:pPr>
            <w:r w:rsidRPr="004C5F14">
              <w:rPr>
                <w:rFonts w:ascii="Verdana" w:hAnsi="Verdana"/>
                <w:w w:val="105"/>
                <w:sz w:val="20"/>
                <w:szCs w:val="20"/>
                <w:lang w:val="ro-RO"/>
              </w:rPr>
              <w:t>4.</w:t>
            </w:r>
          </w:p>
        </w:tc>
        <w:tc>
          <w:tcPr>
            <w:tcW w:w="3707" w:type="pct"/>
            <w:gridSpan w:val="2"/>
            <w:shd w:val="clear" w:color="auto" w:fill="E7E6E6" w:themeFill="background2"/>
          </w:tcPr>
          <w:p w14:paraId="5AB42E90" w14:textId="6B18E17A" w:rsidR="0095688B" w:rsidRPr="004C5F14" w:rsidRDefault="00772F2D" w:rsidP="0095688B">
            <w:pPr>
              <w:tabs>
                <w:tab w:val="left" w:pos="-540"/>
              </w:tabs>
              <w:ind w:right="22"/>
              <w:jc w:val="both"/>
              <w:rPr>
                <w:rFonts w:ascii="Verdana" w:hAnsi="Verdana"/>
                <w:w w:val="105"/>
                <w:sz w:val="20"/>
                <w:szCs w:val="20"/>
                <w:lang w:val="ro-RO"/>
              </w:rPr>
            </w:pPr>
            <w:r w:rsidRPr="004C5F14">
              <w:rPr>
                <w:rFonts w:ascii="Verdana" w:hAnsi="Verdana" w:cs="Calibri Light"/>
                <w:b/>
                <w:bCs/>
                <w:sz w:val="20"/>
                <w:szCs w:val="20"/>
              </w:rPr>
              <w:t>SUSTENABILITATE – măsura în care proiectul asigură continuarea efectelor sale și valorificarea rezultatelor obținute după încetarea sursei de finanțare.</w:t>
            </w:r>
          </w:p>
        </w:tc>
        <w:tc>
          <w:tcPr>
            <w:tcW w:w="460" w:type="pct"/>
            <w:shd w:val="clear" w:color="auto" w:fill="E7E6E6" w:themeFill="background2"/>
          </w:tcPr>
          <w:p w14:paraId="4D6B3AEE" w14:textId="77777777" w:rsidR="0095688B" w:rsidRPr="004C5F14" w:rsidRDefault="0095688B" w:rsidP="0095688B">
            <w:pPr>
              <w:tabs>
                <w:tab w:val="left" w:pos="-540"/>
              </w:tabs>
              <w:spacing w:after="160" w:line="259" w:lineRule="auto"/>
              <w:ind w:right="-630"/>
              <w:jc w:val="both"/>
              <w:rPr>
                <w:rFonts w:ascii="Verdana" w:hAnsi="Verdana"/>
                <w:w w:val="105"/>
                <w:sz w:val="20"/>
                <w:szCs w:val="20"/>
                <w:lang w:val="ro-RO"/>
              </w:rPr>
            </w:pPr>
            <w:r w:rsidRPr="004C5F14">
              <w:rPr>
                <w:rFonts w:ascii="Verdana" w:hAnsi="Verdana"/>
                <w:w w:val="105"/>
                <w:sz w:val="20"/>
                <w:szCs w:val="20"/>
                <w:lang w:val="ro-RO"/>
              </w:rPr>
              <w:t>Max.  10</w:t>
            </w:r>
          </w:p>
          <w:p w14:paraId="685B7941" w14:textId="10F51D54" w:rsidR="0095688B" w:rsidRPr="004C5F14" w:rsidRDefault="0095688B" w:rsidP="0095688B">
            <w:pPr>
              <w:tabs>
                <w:tab w:val="left" w:pos="-540"/>
              </w:tabs>
              <w:spacing w:after="160" w:line="259" w:lineRule="auto"/>
              <w:ind w:right="-630"/>
              <w:jc w:val="both"/>
              <w:rPr>
                <w:rFonts w:ascii="Verdana" w:hAnsi="Verdana"/>
                <w:w w:val="105"/>
                <w:sz w:val="20"/>
                <w:szCs w:val="20"/>
                <w:lang w:val="ro-RO"/>
              </w:rPr>
            </w:pPr>
            <w:r w:rsidRPr="004C5F14">
              <w:rPr>
                <w:rFonts w:ascii="Verdana" w:hAnsi="Verdana"/>
                <w:w w:val="105"/>
                <w:sz w:val="20"/>
                <w:szCs w:val="20"/>
                <w:lang w:val="ro-RO"/>
              </w:rPr>
              <w:t>Min.    7</w:t>
            </w:r>
          </w:p>
        </w:tc>
        <w:tc>
          <w:tcPr>
            <w:tcW w:w="555" w:type="pct"/>
            <w:shd w:val="clear" w:color="auto" w:fill="E7E6E6" w:themeFill="background2"/>
          </w:tcPr>
          <w:p w14:paraId="66BC349D" w14:textId="77777777" w:rsidR="0095688B" w:rsidRPr="004C5F14" w:rsidRDefault="0095688B" w:rsidP="0095688B">
            <w:pPr>
              <w:tabs>
                <w:tab w:val="left" w:pos="-540"/>
              </w:tabs>
              <w:ind w:right="-630"/>
              <w:jc w:val="both"/>
              <w:rPr>
                <w:rFonts w:ascii="Verdana" w:hAnsi="Verdana"/>
                <w:w w:val="105"/>
                <w:sz w:val="20"/>
                <w:szCs w:val="20"/>
                <w:lang w:val="ro-RO"/>
              </w:rPr>
            </w:pPr>
          </w:p>
        </w:tc>
      </w:tr>
      <w:tr w:rsidR="00DD5611" w:rsidRPr="004C5F14" w14:paraId="659E126F" w14:textId="5D3B4685" w:rsidTr="000B41FF">
        <w:tc>
          <w:tcPr>
            <w:tcW w:w="278" w:type="pct"/>
            <w:vMerge w:val="restart"/>
          </w:tcPr>
          <w:p w14:paraId="0FB843B7" w14:textId="76CDB87F" w:rsidR="0095688B" w:rsidRPr="004C5F14" w:rsidRDefault="0095688B" w:rsidP="0095688B">
            <w:pPr>
              <w:tabs>
                <w:tab w:val="left" w:pos="-540"/>
              </w:tabs>
              <w:spacing w:after="160" w:line="259" w:lineRule="auto"/>
              <w:ind w:right="52"/>
              <w:jc w:val="center"/>
              <w:rPr>
                <w:rFonts w:ascii="Verdana" w:hAnsi="Verdana"/>
                <w:w w:val="105"/>
                <w:sz w:val="20"/>
                <w:szCs w:val="20"/>
                <w:lang w:val="ro-RO"/>
              </w:rPr>
            </w:pPr>
            <w:r w:rsidRPr="004C5F14">
              <w:rPr>
                <w:rFonts w:ascii="Verdana" w:hAnsi="Verdana"/>
                <w:w w:val="105"/>
                <w:sz w:val="20"/>
                <w:szCs w:val="20"/>
                <w:lang w:val="ro-RO"/>
              </w:rPr>
              <w:t>4.1.</w:t>
            </w:r>
          </w:p>
        </w:tc>
        <w:tc>
          <w:tcPr>
            <w:tcW w:w="1849" w:type="pct"/>
            <w:vMerge w:val="restart"/>
          </w:tcPr>
          <w:p w14:paraId="2B0A84AB" w14:textId="498C31FE" w:rsidR="0095688B" w:rsidRPr="004C5F14" w:rsidRDefault="0095688B" w:rsidP="0095688B">
            <w:pPr>
              <w:tabs>
                <w:tab w:val="left" w:pos="0"/>
              </w:tabs>
              <w:spacing w:after="160" w:line="259" w:lineRule="auto"/>
              <w:ind w:right="52"/>
              <w:jc w:val="both"/>
              <w:rPr>
                <w:rFonts w:ascii="Verdana" w:hAnsi="Verdana"/>
                <w:w w:val="105"/>
                <w:sz w:val="20"/>
                <w:szCs w:val="20"/>
                <w:lang w:val="ro-RO"/>
              </w:rPr>
            </w:pPr>
            <w:r w:rsidRPr="004C5F14">
              <w:rPr>
                <w:rFonts w:ascii="Verdana" w:hAnsi="Verdana"/>
                <w:w w:val="105"/>
                <w:sz w:val="20"/>
                <w:szCs w:val="20"/>
                <w:lang w:val="ro-RO"/>
              </w:rPr>
              <w:t xml:space="preserve">Proiectul include activități, în timpul implementării, care conduc la valorificarea rezultatelor proiectului după finalizarea acestuia </w:t>
            </w:r>
          </w:p>
        </w:tc>
        <w:tc>
          <w:tcPr>
            <w:tcW w:w="1858" w:type="pct"/>
          </w:tcPr>
          <w:p w14:paraId="07D5F43F" w14:textId="274402E0" w:rsidR="0095688B" w:rsidRPr="004C5F14" w:rsidRDefault="0095688B"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t>Proiectul are prevăzute, din timpul implementării, acțiuni/activități transferabile care conduc la sustenabilitatea acestuia precum: crearea de parteneriate, implicare în proiect a altor actori interesați, alocarea în buget a unei sume pentru continuarea activității, valorificarea rezultatelor printr-un alt proiect/alte activități, demararea unor activități care să continue proiectul prezent etc.);</w:t>
            </w:r>
          </w:p>
        </w:tc>
        <w:tc>
          <w:tcPr>
            <w:tcW w:w="460" w:type="pct"/>
          </w:tcPr>
          <w:p w14:paraId="3607D5B3" w14:textId="6ED0BA0A" w:rsidR="0095688B" w:rsidRPr="004C5F14" w:rsidRDefault="0095688B" w:rsidP="0095688B">
            <w:pPr>
              <w:tabs>
                <w:tab w:val="left" w:pos="-540"/>
              </w:tabs>
              <w:spacing w:after="160" w:line="259" w:lineRule="auto"/>
              <w:ind w:right="-46"/>
              <w:jc w:val="center"/>
              <w:rPr>
                <w:rFonts w:ascii="Verdana" w:hAnsi="Verdana"/>
                <w:w w:val="105"/>
                <w:sz w:val="20"/>
                <w:szCs w:val="20"/>
                <w:lang w:val="ro-RO"/>
              </w:rPr>
            </w:pPr>
            <w:r w:rsidRPr="004C5F14">
              <w:rPr>
                <w:rFonts w:ascii="Verdana" w:hAnsi="Verdana"/>
                <w:w w:val="105"/>
                <w:sz w:val="20"/>
                <w:szCs w:val="20"/>
                <w:lang w:val="ro-RO"/>
              </w:rPr>
              <w:t>2</w:t>
            </w:r>
          </w:p>
        </w:tc>
        <w:tc>
          <w:tcPr>
            <w:tcW w:w="555" w:type="pct"/>
            <w:vMerge w:val="restart"/>
          </w:tcPr>
          <w:p w14:paraId="460D5434" w14:textId="3611FE5C"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cumulativ</w:t>
            </w:r>
          </w:p>
        </w:tc>
      </w:tr>
      <w:tr w:rsidR="00DD5611" w:rsidRPr="004C5F14" w14:paraId="7D43129B" w14:textId="77777777" w:rsidTr="000B41FF">
        <w:tc>
          <w:tcPr>
            <w:tcW w:w="278" w:type="pct"/>
            <w:vMerge/>
          </w:tcPr>
          <w:p w14:paraId="4FCB1FB9" w14:textId="77777777" w:rsidR="0095688B" w:rsidRPr="004C5F14" w:rsidRDefault="0095688B" w:rsidP="0095688B">
            <w:pPr>
              <w:tabs>
                <w:tab w:val="left" w:pos="-540"/>
              </w:tabs>
              <w:ind w:right="52"/>
              <w:jc w:val="center"/>
              <w:rPr>
                <w:rFonts w:ascii="Verdana" w:hAnsi="Verdana"/>
                <w:w w:val="105"/>
                <w:sz w:val="20"/>
                <w:szCs w:val="20"/>
                <w:lang w:val="ro-RO"/>
              </w:rPr>
            </w:pPr>
          </w:p>
        </w:tc>
        <w:tc>
          <w:tcPr>
            <w:tcW w:w="1849" w:type="pct"/>
            <w:vMerge/>
          </w:tcPr>
          <w:p w14:paraId="3E8CC9AF" w14:textId="77777777" w:rsidR="0095688B" w:rsidRPr="004C5F14" w:rsidRDefault="0095688B" w:rsidP="0095688B">
            <w:pPr>
              <w:tabs>
                <w:tab w:val="left" w:pos="0"/>
              </w:tabs>
              <w:ind w:right="52"/>
              <w:jc w:val="both"/>
              <w:rPr>
                <w:rFonts w:ascii="Verdana" w:hAnsi="Verdana"/>
                <w:w w:val="105"/>
                <w:sz w:val="20"/>
                <w:szCs w:val="20"/>
                <w:lang w:val="ro-RO"/>
              </w:rPr>
            </w:pPr>
          </w:p>
        </w:tc>
        <w:tc>
          <w:tcPr>
            <w:tcW w:w="1858" w:type="pct"/>
          </w:tcPr>
          <w:p w14:paraId="3A22115F" w14:textId="431C5D05" w:rsidR="0095688B" w:rsidRPr="004C5F14" w:rsidRDefault="0095688B"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t>Diseminarea rezultatelor</w:t>
            </w:r>
            <w:r w:rsidRPr="004C5F14">
              <w:rPr>
                <w:rFonts w:ascii="Verdana" w:hAnsi="Verdana"/>
                <w:w w:val="105"/>
                <w:sz w:val="20"/>
                <w:szCs w:val="20"/>
                <w:lang w:val="ro-RO"/>
              </w:rPr>
              <w:tab/>
              <w:t>către alte entități (de  exemplu: metodologii, materiale de instruire, curriculum etc.);</w:t>
            </w:r>
          </w:p>
        </w:tc>
        <w:tc>
          <w:tcPr>
            <w:tcW w:w="460" w:type="pct"/>
          </w:tcPr>
          <w:p w14:paraId="48013856" w14:textId="51337D56"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1</w:t>
            </w:r>
          </w:p>
        </w:tc>
        <w:tc>
          <w:tcPr>
            <w:tcW w:w="555" w:type="pct"/>
            <w:vMerge/>
          </w:tcPr>
          <w:p w14:paraId="71DB1860" w14:textId="77777777" w:rsidR="0095688B" w:rsidRPr="004C5F14" w:rsidRDefault="0095688B" w:rsidP="0095688B">
            <w:pPr>
              <w:tabs>
                <w:tab w:val="left" w:pos="-540"/>
              </w:tabs>
              <w:ind w:right="-46"/>
              <w:jc w:val="center"/>
              <w:rPr>
                <w:rFonts w:ascii="Verdana" w:hAnsi="Verdana"/>
                <w:w w:val="105"/>
                <w:sz w:val="20"/>
                <w:szCs w:val="20"/>
                <w:lang w:val="ro-RO"/>
              </w:rPr>
            </w:pPr>
          </w:p>
        </w:tc>
      </w:tr>
      <w:tr w:rsidR="00DD5611" w:rsidRPr="004C5F14" w14:paraId="6C1C038B" w14:textId="77777777" w:rsidTr="000B41FF">
        <w:tc>
          <w:tcPr>
            <w:tcW w:w="278" w:type="pct"/>
            <w:vMerge/>
          </w:tcPr>
          <w:p w14:paraId="0D67162E" w14:textId="77777777" w:rsidR="0095688B" w:rsidRPr="004C5F14" w:rsidRDefault="0095688B" w:rsidP="0095688B">
            <w:pPr>
              <w:tabs>
                <w:tab w:val="left" w:pos="-540"/>
              </w:tabs>
              <w:ind w:right="52"/>
              <w:jc w:val="center"/>
              <w:rPr>
                <w:rFonts w:ascii="Verdana" w:hAnsi="Verdana"/>
                <w:w w:val="105"/>
                <w:sz w:val="20"/>
                <w:szCs w:val="20"/>
                <w:lang w:val="ro-RO"/>
              </w:rPr>
            </w:pPr>
          </w:p>
        </w:tc>
        <w:tc>
          <w:tcPr>
            <w:tcW w:w="1849" w:type="pct"/>
            <w:vMerge/>
          </w:tcPr>
          <w:p w14:paraId="46CAA0AD" w14:textId="77777777" w:rsidR="0095688B" w:rsidRPr="004C5F14" w:rsidRDefault="0095688B" w:rsidP="0095688B">
            <w:pPr>
              <w:tabs>
                <w:tab w:val="left" w:pos="0"/>
              </w:tabs>
              <w:ind w:right="52"/>
              <w:jc w:val="both"/>
              <w:rPr>
                <w:rFonts w:ascii="Verdana" w:hAnsi="Verdana"/>
                <w:w w:val="105"/>
                <w:sz w:val="20"/>
                <w:szCs w:val="20"/>
                <w:lang w:val="ro-RO"/>
              </w:rPr>
            </w:pPr>
          </w:p>
        </w:tc>
        <w:tc>
          <w:tcPr>
            <w:tcW w:w="1858" w:type="pct"/>
          </w:tcPr>
          <w:p w14:paraId="6682EF00" w14:textId="32295937" w:rsidR="0095688B" w:rsidRPr="004C5F14" w:rsidRDefault="0095688B"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t>Utilizarea rezultatelor proiectului în activități/proiecte ulterioare</w:t>
            </w:r>
          </w:p>
        </w:tc>
        <w:tc>
          <w:tcPr>
            <w:tcW w:w="460" w:type="pct"/>
          </w:tcPr>
          <w:p w14:paraId="4817D141" w14:textId="34A93119"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2</w:t>
            </w:r>
          </w:p>
        </w:tc>
        <w:tc>
          <w:tcPr>
            <w:tcW w:w="555" w:type="pct"/>
            <w:vMerge/>
          </w:tcPr>
          <w:p w14:paraId="54C386ED" w14:textId="77777777" w:rsidR="0095688B" w:rsidRPr="004C5F14" w:rsidRDefault="0095688B" w:rsidP="0095688B">
            <w:pPr>
              <w:tabs>
                <w:tab w:val="left" w:pos="-540"/>
              </w:tabs>
              <w:ind w:right="-46"/>
              <w:jc w:val="center"/>
              <w:rPr>
                <w:rFonts w:ascii="Verdana" w:hAnsi="Verdana"/>
                <w:w w:val="105"/>
                <w:sz w:val="20"/>
                <w:szCs w:val="20"/>
                <w:lang w:val="ro-RO"/>
              </w:rPr>
            </w:pPr>
          </w:p>
        </w:tc>
      </w:tr>
      <w:tr w:rsidR="00DD5611" w:rsidRPr="004C5F14" w14:paraId="23DC52E1" w14:textId="77777777" w:rsidTr="000B41FF">
        <w:tc>
          <w:tcPr>
            <w:tcW w:w="278" w:type="pct"/>
            <w:vMerge/>
          </w:tcPr>
          <w:p w14:paraId="320978EE" w14:textId="77777777" w:rsidR="0095688B" w:rsidRPr="004C5F14" w:rsidRDefault="0095688B" w:rsidP="0095688B">
            <w:pPr>
              <w:tabs>
                <w:tab w:val="left" w:pos="-540"/>
              </w:tabs>
              <w:ind w:right="52"/>
              <w:jc w:val="center"/>
              <w:rPr>
                <w:rFonts w:ascii="Verdana" w:hAnsi="Verdana"/>
                <w:w w:val="105"/>
                <w:sz w:val="20"/>
                <w:szCs w:val="20"/>
                <w:lang w:val="ro-RO"/>
              </w:rPr>
            </w:pPr>
          </w:p>
        </w:tc>
        <w:tc>
          <w:tcPr>
            <w:tcW w:w="1849" w:type="pct"/>
            <w:vMerge/>
          </w:tcPr>
          <w:p w14:paraId="307100F4" w14:textId="77777777" w:rsidR="0095688B" w:rsidRPr="004C5F14" w:rsidRDefault="0095688B" w:rsidP="0095688B">
            <w:pPr>
              <w:tabs>
                <w:tab w:val="left" w:pos="0"/>
              </w:tabs>
              <w:ind w:right="52"/>
              <w:jc w:val="both"/>
              <w:rPr>
                <w:rFonts w:ascii="Verdana" w:hAnsi="Verdana"/>
                <w:w w:val="105"/>
                <w:sz w:val="20"/>
                <w:szCs w:val="20"/>
                <w:lang w:val="ro-RO"/>
              </w:rPr>
            </w:pPr>
          </w:p>
        </w:tc>
        <w:tc>
          <w:tcPr>
            <w:tcW w:w="1858" w:type="pct"/>
          </w:tcPr>
          <w:p w14:paraId="7A3E56D8" w14:textId="775068FF" w:rsidR="0095688B" w:rsidRPr="004C5F14" w:rsidRDefault="0095688B"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t xml:space="preserve">Proiectul și/sau rezultatele obținute în urma implementării acestuia sunt multiplicate la </w:t>
            </w:r>
            <w:r w:rsidRPr="004C5F14">
              <w:rPr>
                <w:rFonts w:ascii="Verdana" w:hAnsi="Verdana"/>
                <w:w w:val="105"/>
                <w:sz w:val="20"/>
                <w:szCs w:val="20"/>
                <w:lang w:val="ro-RO"/>
              </w:rPr>
              <w:lastRenderedPageBreak/>
              <w:t>diferite niveluri (local, regional, sectorial, național).</w:t>
            </w:r>
          </w:p>
        </w:tc>
        <w:tc>
          <w:tcPr>
            <w:tcW w:w="460" w:type="pct"/>
          </w:tcPr>
          <w:p w14:paraId="4496A43D" w14:textId="59CD6C5D"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lastRenderedPageBreak/>
              <w:t>1</w:t>
            </w:r>
          </w:p>
        </w:tc>
        <w:tc>
          <w:tcPr>
            <w:tcW w:w="555" w:type="pct"/>
            <w:vMerge/>
          </w:tcPr>
          <w:p w14:paraId="62279718" w14:textId="77777777" w:rsidR="0095688B" w:rsidRPr="004C5F14" w:rsidRDefault="0095688B" w:rsidP="0095688B">
            <w:pPr>
              <w:tabs>
                <w:tab w:val="left" w:pos="-540"/>
              </w:tabs>
              <w:ind w:right="-46"/>
              <w:jc w:val="center"/>
              <w:rPr>
                <w:rFonts w:ascii="Verdana" w:hAnsi="Verdana"/>
                <w:w w:val="105"/>
                <w:sz w:val="20"/>
                <w:szCs w:val="20"/>
                <w:lang w:val="ro-RO"/>
              </w:rPr>
            </w:pPr>
          </w:p>
        </w:tc>
      </w:tr>
      <w:tr w:rsidR="00DD5611" w:rsidRPr="004C5F14" w14:paraId="4876EF07" w14:textId="77777777" w:rsidTr="000B41FF">
        <w:tc>
          <w:tcPr>
            <w:tcW w:w="278" w:type="pct"/>
            <w:vMerge/>
          </w:tcPr>
          <w:p w14:paraId="7425C643" w14:textId="77777777" w:rsidR="0095688B" w:rsidRPr="004C5F14" w:rsidRDefault="0095688B" w:rsidP="0095688B">
            <w:pPr>
              <w:tabs>
                <w:tab w:val="left" w:pos="-540"/>
              </w:tabs>
              <w:ind w:right="52"/>
              <w:jc w:val="center"/>
              <w:rPr>
                <w:rFonts w:ascii="Verdana" w:hAnsi="Verdana"/>
                <w:w w:val="105"/>
                <w:sz w:val="20"/>
                <w:szCs w:val="20"/>
                <w:lang w:val="ro-RO"/>
              </w:rPr>
            </w:pPr>
          </w:p>
        </w:tc>
        <w:tc>
          <w:tcPr>
            <w:tcW w:w="1849" w:type="pct"/>
            <w:vMerge/>
          </w:tcPr>
          <w:p w14:paraId="6833F398" w14:textId="77777777" w:rsidR="0095688B" w:rsidRPr="004C5F14" w:rsidRDefault="0095688B" w:rsidP="0095688B">
            <w:pPr>
              <w:tabs>
                <w:tab w:val="left" w:pos="0"/>
              </w:tabs>
              <w:ind w:right="52"/>
              <w:jc w:val="both"/>
              <w:rPr>
                <w:rFonts w:ascii="Verdana" w:hAnsi="Verdana"/>
                <w:w w:val="105"/>
                <w:sz w:val="20"/>
                <w:szCs w:val="20"/>
                <w:lang w:val="ro-RO"/>
              </w:rPr>
            </w:pPr>
          </w:p>
        </w:tc>
        <w:tc>
          <w:tcPr>
            <w:tcW w:w="1858" w:type="pct"/>
          </w:tcPr>
          <w:p w14:paraId="2C1506C8" w14:textId="0E7FAA3D" w:rsidR="0095688B" w:rsidRPr="004C5F14" w:rsidRDefault="0095688B"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t>Planul de implementare al proiectului include etapele de validare/avizare/aprobare a rezultatelor imediate de către stakeholderi, ca premisă a asigurării sustenabilității</w:t>
            </w:r>
          </w:p>
        </w:tc>
        <w:tc>
          <w:tcPr>
            <w:tcW w:w="460" w:type="pct"/>
          </w:tcPr>
          <w:p w14:paraId="3DB1E419" w14:textId="772F1541"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2</w:t>
            </w:r>
          </w:p>
        </w:tc>
        <w:tc>
          <w:tcPr>
            <w:tcW w:w="555" w:type="pct"/>
            <w:vMerge/>
          </w:tcPr>
          <w:p w14:paraId="6C886AD2" w14:textId="77777777" w:rsidR="0095688B" w:rsidRPr="004C5F14" w:rsidRDefault="0095688B" w:rsidP="0095688B">
            <w:pPr>
              <w:tabs>
                <w:tab w:val="left" w:pos="-540"/>
              </w:tabs>
              <w:ind w:right="-46"/>
              <w:jc w:val="center"/>
              <w:rPr>
                <w:rFonts w:ascii="Verdana" w:hAnsi="Verdana"/>
                <w:w w:val="105"/>
                <w:sz w:val="20"/>
                <w:szCs w:val="20"/>
                <w:lang w:val="ro-RO"/>
              </w:rPr>
            </w:pPr>
          </w:p>
        </w:tc>
      </w:tr>
      <w:tr w:rsidR="00DD5611" w:rsidRPr="004C5F14" w14:paraId="0F50089B" w14:textId="34402BB1" w:rsidTr="00684552">
        <w:trPr>
          <w:trHeight w:val="790"/>
        </w:trPr>
        <w:tc>
          <w:tcPr>
            <w:tcW w:w="278" w:type="pct"/>
          </w:tcPr>
          <w:p w14:paraId="4BDAB501" w14:textId="2C4C82CC" w:rsidR="0095688B" w:rsidRPr="004C5F14" w:rsidRDefault="0095688B" w:rsidP="0095688B">
            <w:pPr>
              <w:tabs>
                <w:tab w:val="left" w:pos="-540"/>
              </w:tabs>
              <w:spacing w:after="160" w:line="259" w:lineRule="auto"/>
              <w:ind w:right="52"/>
              <w:jc w:val="center"/>
              <w:rPr>
                <w:rFonts w:ascii="Verdana" w:hAnsi="Verdana"/>
                <w:w w:val="105"/>
                <w:sz w:val="20"/>
                <w:szCs w:val="20"/>
                <w:lang w:val="ro-RO"/>
              </w:rPr>
            </w:pPr>
            <w:r w:rsidRPr="004C5F14">
              <w:rPr>
                <w:rFonts w:ascii="Verdana" w:hAnsi="Verdana"/>
                <w:w w:val="105"/>
                <w:sz w:val="20"/>
                <w:szCs w:val="20"/>
                <w:lang w:val="ro-RO"/>
              </w:rPr>
              <w:t>4.2.</w:t>
            </w:r>
          </w:p>
        </w:tc>
        <w:tc>
          <w:tcPr>
            <w:tcW w:w="1849" w:type="pct"/>
          </w:tcPr>
          <w:p w14:paraId="205EB1FE" w14:textId="00F96D98" w:rsidR="0095688B" w:rsidRPr="004C5F14" w:rsidRDefault="0095688B" w:rsidP="0095688B">
            <w:pPr>
              <w:tabs>
                <w:tab w:val="left" w:pos="-540"/>
              </w:tabs>
              <w:spacing w:after="160" w:line="259" w:lineRule="auto"/>
              <w:ind w:right="52"/>
              <w:jc w:val="both"/>
              <w:rPr>
                <w:rFonts w:ascii="Verdana" w:hAnsi="Verdana"/>
                <w:w w:val="105"/>
                <w:sz w:val="20"/>
                <w:szCs w:val="20"/>
                <w:lang w:val="ro-RO"/>
              </w:rPr>
            </w:pPr>
            <w:r w:rsidRPr="004C5F14">
              <w:rPr>
                <w:rFonts w:ascii="Verdana" w:hAnsi="Verdana"/>
                <w:w w:val="105"/>
                <w:sz w:val="20"/>
                <w:szCs w:val="20"/>
                <w:lang w:val="ro-RO"/>
              </w:rPr>
              <w:t>Proiectul include activități, în timpul implementării, care duc la asigurarea finanțării și după finalizarea acestuia</w:t>
            </w:r>
          </w:p>
        </w:tc>
        <w:tc>
          <w:tcPr>
            <w:tcW w:w="1858" w:type="pct"/>
          </w:tcPr>
          <w:p w14:paraId="6BDF33D0" w14:textId="5A9B1F93" w:rsidR="0095688B" w:rsidRPr="004C5F14" w:rsidRDefault="0095688B"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t xml:space="preserve">In Cererea de finanțare </w:t>
            </w:r>
            <w:r w:rsidR="00684552" w:rsidRPr="004C5F14">
              <w:rPr>
                <w:rFonts w:ascii="Verdana" w:hAnsi="Verdana"/>
                <w:w w:val="105"/>
                <w:sz w:val="20"/>
                <w:szCs w:val="20"/>
                <w:lang w:val="ro-RO"/>
              </w:rPr>
              <w:t>este prezentata modalitatea în care solicitantul declară în mod explicit asumarea sustenabilității activităților și serviciilor dezvoltate prin proiect, din fonduri proprii sau surse alternative, pentru o perioadă de minimum 12 luni după finalizarea perioadei de implementare.</w:t>
            </w:r>
          </w:p>
        </w:tc>
        <w:tc>
          <w:tcPr>
            <w:tcW w:w="460" w:type="pct"/>
          </w:tcPr>
          <w:p w14:paraId="6CD3AAE5" w14:textId="53793CB9" w:rsidR="0095688B" w:rsidRPr="004C5F14" w:rsidRDefault="0095688B" w:rsidP="0095688B">
            <w:pPr>
              <w:tabs>
                <w:tab w:val="left" w:pos="-540"/>
              </w:tabs>
              <w:spacing w:after="160" w:line="259" w:lineRule="auto"/>
              <w:ind w:right="-46"/>
              <w:jc w:val="center"/>
              <w:rPr>
                <w:rFonts w:ascii="Verdana" w:hAnsi="Verdana"/>
                <w:w w:val="105"/>
                <w:sz w:val="20"/>
                <w:szCs w:val="20"/>
                <w:lang w:val="ro-RO"/>
              </w:rPr>
            </w:pPr>
            <w:r w:rsidRPr="004C5F14">
              <w:rPr>
                <w:rFonts w:ascii="Verdana" w:hAnsi="Verdana"/>
                <w:w w:val="105"/>
                <w:sz w:val="20"/>
                <w:szCs w:val="20"/>
                <w:lang w:val="ro-RO"/>
              </w:rPr>
              <w:t>2</w:t>
            </w:r>
          </w:p>
        </w:tc>
        <w:tc>
          <w:tcPr>
            <w:tcW w:w="555" w:type="pct"/>
          </w:tcPr>
          <w:p w14:paraId="1CD8F853" w14:textId="72AAC18D"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cumulativ</w:t>
            </w:r>
          </w:p>
        </w:tc>
      </w:tr>
    </w:tbl>
    <w:p w14:paraId="12166CE2" w14:textId="77777777" w:rsidR="00470194" w:rsidRPr="004C5F14" w:rsidRDefault="00470194" w:rsidP="00665523">
      <w:pPr>
        <w:rPr>
          <w:rFonts w:ascii="Verdana" w:hAnsi="Verdana"/>
          <w:sz w:val="20"/>
          <w:szCs w:val="20"/>
        </w:rPr>
      </w:pPr>
    </w:p>
    <w:p w14:paraId="0E37A47E" w14:textId="77777777" w:rsidR="0008771A" w:rsidRPr="004C5F14" w:rsidRDefault="0008771A" w:rsidP="0008771A">
      <w:pPr>
        <w:spacing w:line="360" w:lineRule="auto"/>
        <w:jc w:val="both"/>
        <w:rPr>
          <w:rFonts w:ascii="Verdana" w:hAnsi="Verdana" w:cs="Calibri Light"/>
          <w:color w:val="000000" w:themeColor="text1"/>
          <w:sz w:val="20"/>
          <w:szCs w:val="20"/>
        </w:rPr>
      </w:pPr>
      <w:r w:rsidRPr="004C5F14">
        <w:rPr>
          <w:rFonts w:ascii="Verdana" w:hAnsi="Verdana" w:cs="Calibri Light"/>
          <w:color w:val="000000" w:themeColor="text1"/>
          <w:sz w:val="20"/>
          <w:szCs w:val="20"/>
        </w:rPr>
        <w:t xml:space="preserve">Întocmit </w:t>
      </w:r>
    </w:p>
    <w:p w14:paraId="07AE25E2" w14:textId="77777777" w:rsidR="0008771A" w:rsidRPr="004C5F14" w:rsidRDefault="0008771A" w:rsidP="0008771A">
      <w:pPr>
        <w:spacing w:line="360" w:lineRule="auto"/>
        <w:jc w:val="both"/>
        <w:rPr>
          <w:rFonts w:ascii="Verdana" w:hAnsi="Verdana" w:cs="Calibri Light"/>
          <w:color w:val="000000" w:themeColor="text1"/>
          <w:sz w:val="20"/>
          <w:szCs w:val="20"/>
        </w:rPr>
      </w:pPr>
      <w:r w:rsidRPr="004C5F14">
        <w:rPr>
          <w:rFonts w:ascii="Verdana" w:hAnsi="Verdana" w:cs="Calibri Light"/>
          <w:color w:val="000000" w:themeColor="text1"/>
          <w:sz w:val="20"/>
          <w:szCs w:val="20"/>
        </w:rPr>
        <w:t xml:space="preserve">Nume, prenume expert evaluator 1/evaluator 2: ………………………. Semnătura: …………………………… </w:t>
      </w:r>
    </w:p>
    <w:p w14:paraId="3EEFF3BE" w14:textId="77777777" w:rsidR="0008771A" w:rsidRPr="004C5F14" w:rsidRDefault="0008771A" w:rsidP="0008771A">
      <w:pPr>
        <w:spacing w:line="360" w:lineRule="auto"/>
        <w:jc w:val="both"/>
        <w:rPr>
          <w:rFonts w:ascii="Verdana" w:hAnsi="Verdana" w:cs="Calibri Light"/>
          <w:color w:val="000000" w:themeColor="text1"/>
          <w:sz w:val="20"/>
          <w:szCs w:val="20"/>
        </w:rPr>
      </w:pPr>
      <w:r w:rsidRPr="004C5F14">
        <w:rPr>
          <w:rFonts w:ascii="Verdana" w:hAnsi="Verdana" w:cs="Calibri Light"/>
          <w:color w:val="000000" w:themeColor="text1"/>
          <w:sz w:val="20"/>
          <w:szCs w:val="20"/>
        </w:rPr>
        <w:t xml:space="preserve">Data: …………………………………… </w:t>
      </w:r>
    </w:p>
    <w:p w14:paraId="1666930C" w14:textId="77777777" w:rsidR="0008771A" w:rsidRPr="004C5F14" w:rsidRDefault="0008771A" w:rsidP="0008771A">
      <w:pPr>
        <w:spacing w:line="360" w:lineRule="auto"/>
        <w:jc w:val="both"/>
        <w:rPr>
          <w:rFonts w:ascii="Verdana" w:hAnsi="Verdana" w:cs="Calibri Light"/>
          <w:color w:val="000000" w:themeColor="text1"/>
          <w:sz w:val="20"/>
          <w:szCs w:val="20"/>
        </w:rPr>
      </w:pPr>
      <w:r w:rsidRPr="004C5F14">
        <w:rPr>
          <w:rFonts w:ascii="Verdana" w:hAnsi="Verdana" w:cs="Calibri Light"/>
          <w:color w:val="000000" w:themeColor="text1"/>
          <w:sz w:val="20"/>
          <w:szCs w:val="20"/>
        </w:rPr>
        <w:t>Avizat: Nume, prenume: …………………………….. Funcție: Președinte Comitet de Selecție GAL Targu Jiu</w:t>
      </w:r>
    </w:p>
    <w:p w14:paraId="61477A9C" w14:textId="27040437" w:rsidR="0008771A" w:rsidRPr="004C5F14" w:rsidRDefault="0008771A" w:rsidP="0008771A">
      <w:pPr>
        <w:spacing w:line="360" w:lineRule="auto"/>
        <w:jc w:val="both"/>
        <w:rPr>
          <w:rFonts w:ascii="Verdana" w:hAnsi="Verdana" w:cs="Calibri Light"/>
          <w:color w:val="000000" w:themeColor="text1"/>
          <w:sz w:val="20"/>
          <w:szCs w:val="20"/>
        </w:rPr>
      </w:pPr>
      <w:r w:rsidRPr="004C5F14">
        <w:rPr>
          <w:rFonts w:ascii="Verdana" w:hAnsi="Verdana" w:cs="Calibri Light"/>
          <w:color w:val="000000" w:themeColor="text1"/>
          <w:sz w:val="20"/>
          <w:szCs w:val="20"/>
        </w:rPr>
        <w:t>Semnătura: …………………………………….. Data: ……………………………………</w:t>
      </w:r>
    </w:p>
    <w:sectPr w:rsidR="0008771A" w:rsidRPr="004C5F14" w:rsidSect="00AF396D">
      <w:footerReference w:type="default" r:id="rId8"/>
      <w:pgSz w:w="16838" w:h="11906" w:orient="landscape"/>
      <w:pgMar w:top="993"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2FBFF" w14:textId="77777777" w:rsidR="000D3B3C" w:rsidRDefault="000D3B3C" w:rsidP="00470194">
      <w:pPr>
        <w:spacing w:after="0" w:line="240" w:lineRule="auto"/>
      </w:pPr>
      <w:r>
        <w:separator/>
      </w:r>
    </w:p>
  </w:endnote>
  <w:endnote w:type="continuationSeparator" w:id="0">
    <w:p w14:paraId="17FB0E95" w14:textId="77777777" w:rsidR="000D3B3C" w:rsidRDefault="000D3B3C" w:rsidP="004701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altName w:val="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3671760"/>
      <w:docPartObj>
        <w:docPartGallery w:val="Page Numbers (Bottom of Page)"/>
        <w:docPartUnique/>
      </w:docPartObj>
    </w:sdtPr>
    <w:sdtEndPr>
      <w:rPr>
        <w:noProof/>
      </w:rPr>
    </w:sdtEndPr>
    <w:sdtContent>
      <w:p w14:paraId="5B3EDB1B" w14:textId="02DF0691" w:rsidR="00C62A37" w:rsidRDefault="00C62A37">
        <w:pPr>
          <w:pStyle w:val="Subsol"/>
          <w:jc w:val="right"/>
        </w:pPr>
        <w:r>
          <w:fldChar w:fldCharType="begin"/>
        </w:r>
        <w:r>
          <w:instrText xml:space="preserve"> PAGE   \* MERGEFORMAT </w:instrText>
        </w:r>
        <w:r>
          <w:fldChar w:fldCharType="separate"/>
        </w:r>
        <w:r>
          <w:rPr>
            <w:noProof/>
          </w:rPr>
          <w:t>2</w:t>
        </w:r>
        <w:r>
          <w:rPr>
            <w:noProof/>
          </w:rPr>
          <w:fldChar w:fldCharType="end"/>
        </w:r>
      </w:p>
    </w:sdtContent>
  </w:sdt>
  <w:p w14:paraId="72E69C02" w14:textId="77777777" w:rsidR="00C62A37" w:rsidRDefault="00C62A37">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8EA94" w14:textId="77777777" w:rsidR="000D3B3C" w:rsidRDefault="000D3B3C" w:rsidP="00470194">
      <w:pPr>
        <w:spacing w:after="0" w:line="240" w:lineRule="auto"/>
      </w:pPr>
      <w:r>
        <w:separator/>
      </w:r>
    </w:p>
  </w:footnote>
  <w:footnote w:type="continuationSeparator" w:id="0">
    <w:p w14:paraId="33F57E81" w14:textId="77777777" w:rsidR="000D3B3C" w:rsidRDefault="000D3B3C" w:rsidP="004701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2"/>
    <w:multiLevelType w:val="multilevel"/>
    <w:tmpl w:val="00000012"/>
    <w:name w:val="WWNum21"/>
    <w:lvl w:ilvl="0">
      <w:start w:val="1"/>
      <w:numFmt w:val="bullet"/>
      <w:lvlText w:val=""/>
      <w:lvlJc w:val="left"/>
      <w:pPr>
        <w:tabs>
          <w:tab w:val="num" w:pos="0"/>
        </w:tabs>
        <w:ind w:left="456" w:hanging="360"/>
      </w:pPr>
      <w:rPr>
        <w:rFonts w:ascii="Wingdings 3" w:hAnsi="Wingdings 3"/>
        <w:color w:val="FFC000"/>
      </w:rPr>
    </w:lvl>
    <w:lvl w:ilvl="1">
      <w:start w:val="1"/>
      <w:numFmt w:val="bullet"/>
      <w:lvlText w:val="o"/>
      <w:lvlJc w:val="left"/>
      <w:pPr>
        <w:tabs>
          <w:tab w:val="num" w:pos="0"/>
        </w:tabs>
        <w:ind w:left="1176" w:hanging="360"/>
      </w:pPr>
      <w:rPr>
        <w:rFonts w:ascii="Courier New" w:hAnsi="Courier New"/>
      </w:rPr>
    </w:lvl>
    <w:lvl w:ilvl="2">
      <w:start w:val="1"/>
      <w:numFmt w:val="bullet"/>
      <w:lvlText w:val=""/>
      <w:lvlJc w:val="left"/>
      <w:pPr>
        <w:tabs>
          <w:tab w:val="num" w:pos="0"/>
        </w:tabs>
        <w:ind w:left="1896" w:hanging="360"/>
      </w:pPr>
      <w:rPr>
        <w:rFonts w:ascii="Wingdings" w:hAnsi="Wingdings"/>
      </w:rPr>
    </w:lvl>
    <w:lvl w:ilvl="3">
      <w:start w:val="1"/>
      <w:numFmt w:val="bullet"/>
      <w:lvlText w:val=""/>
      <w:lvlJc w:val="left"/>
      <w:pPr>
        <w:tabs>
          <w:tab w:val="num" w:pos="0"/>
        </w:tabs>
        <w:ind w:left="2616" w:hanging="360"/>
      </w:pPr>
      <w:rPr>
        <w:rFonts w:ascii="Symbol" w:hAnsi="Symbol"/>
      </w:rPr>
    </w:lvl>
    <w:lvl w:ilvl="4">
      <w:start w:val="1"/>
      <w:numFmt w:val="bullet"/>
      <w:lvlText w:val="o"/>
      <w:lvlJc w:val="left"/>
      <w:pPr>
        <w:tabs>
          <w:tab w:val="num" w:pos="0"/>
        </w:tabs>
        <w:ind w:left="3336" w:hanging="360"/>
      </w:pPr>
      <w:rPr>
        <w:rFonts w:ascii="Courier New" w:hAnsi="Courier New"/>
      </w:rPr>
    </w:lvl>
    <w:lvl w:ilvl="5">
      <w:start w:val="1"/>
      <w:numFmt w:val="bullet"/>
      <w:lvlText w:val=""/>
      <w:lvlJc w:val="left"/>
      <w:pPr>
        <w:tabs>
          <w:tab w:val="num" w:pos="0"/>
        </w:tabs>
        <w:ind w:left="4056" w:hanging="360"/>
      </w:pPr>
      <w:rPr>
        <w:rFonts w:ascii="Wingdings" w:hAnsi="Wingdings"/>
      </w:rPr>
    </w:lvl>
    <w:lvl w:ilvl="6">
      <w:start w:val="1"/>
      <w:numFmt w:val="bullet"/>
      <w:lvlText w:val=""/>
      <w:lvlJc w:val="left"/>
      <w:pPr>
        <w:tabs>
          <w:tab w:val="num" w:pos="0"/>
        </w:tabs>
        <w:ind w:left="4776" w:hanging="360"/>
      </w:pPr>
      <w:rPr>
        <w:rFonts w:ascii="Symbol" w:hAnsi="Symbol"/>
      </w:rPr>
    </w:lvl>
    <w:lvl w:ilvl="7">
      <w:start w:val="1"/>
      <w:numFmt w:val="bullet"/>
      <w:lvlText w:val="o"/>
      <w:lvlJc w:val="left"/>
      <w:pPr>
        <w:tabs>
          <w:tab w:val="num" w:pos="0"/>
        </w:tabs>
        <w:ind w:left="5496" w:hanging="360"/>
      </w:pPr>
      <w:rPr>
        <w:rFonts w:ascii="Courier New" w:hAnsi="Courier New"/>
      </w:rPr>
    </w:lvl>
    <w:lvl w:ilvl="8">
      <w:start w:val="1"/>
      <w:numFmt w:val="bullet"/>
      <w:lvlText w:val=""/>
      <w:lvlJc w:val="left"/>
      <w:pPr>
        <w:tabs>
          <w:tab w:val="num" w:pos="0"/>
        </w:tabs>
        <w:ind w:left="6216" w:hanging="360"/>
      </w:pPr>
      <w:rPr>
        <w:rFonts w:ascii="Wingdings" w:hAnsi="Wingdings"/>
      </w:rPr>
    </w:lvl>
  </w:abstractNum>
  <w:abstractNum w:abstractNumId="1" w15:restartNumberingAfterBreak="0">
    <w:nsid w:val="386A6FE7"/>
    <w:multiLevelType w:val="hybridMultilevel"/>
    <w:tmpl w:val="A694F0C8"/>
    <w:lvl w:ilvl="0" w:tplc="0418000D">
      <w:start w:val="1"/>
      <w:numFmt w:val="bullet"/>
      <w:lvlText w:val=""/>
      <w:lvlJc w:val="left"/>
      <w:pPr>
        <w:ind w:left="780" w:hanging="360"/>
      </w:pPr>
      <w:rPr>
        <w:rFonts w:ascii="Wingdings" w:hAnsi="Wingdings"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2" w15:restartNumberingAfterBreak="0">
    <w:nsid w:val="3BED29EE"/>
    <w:multiLevelType w:val="hybridMultilevel"/>
    <w:tmpl w:val="768082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0B75DD"/>
    <w:multiLevelType w:val="hybridMultilevel"/>
    <w:tmpl w:val="DCB21100"/>
    <w:lvl w:ilvl="0" w:tplc="C504DB90">
      <w:numFmt w:val="bullet"/>
      <w:lvlText w:val="-"/>
      <w:lvlJc w:val="left"/>
      <w:pPr>
        <w:ind w:left="456" w:hanging="360"/>
      </w:pPr>
      <w:rPr>
        <w:rFonts w:ascii="Trebuchet MS" w:eastAsia="Calibri" w:hAnsi="Trebuchet MS" w:cs="Times New Roman" w:hint="default"/>
      </w:rPr>
    </w:lvl>
    <w:lvl w:ilvl="1" w:tplc="04090003" w:tentative="1">
      <w:start w:val="1"/>
      <w:numFmt w:val="bullet"/>
      <w:lvlText w:val="o"/>
      <w:lvlJc w:val="left"/>
      <w:pPr>
        <w:ind w:left="1176" w:hanging="360"/>
      </w:pPr>
      <w:rPr>
        <w:rFonts w:ascii="Courier New" w:hAnsi="Courier New" w:cs="Courier New" w:hint="default"/>
      </w:rPr>
    </w:lvl>
    <w:lvl w:ilvl="2" w:tplc="04090005" w:tentative="1">
      <w:start w:val="1"/>
      <w:numFmt w:val="bullet"/>
      <w:lvlText w:val=""/>
      <w:lvlJc w:val="left"/>
      <w:pPr>
        <w:ind w:left="1896" w:hanging="360"/>
      </w:pPr>
      <w:rPr>
        <w:rFonts w:ascii="Wingdings" w:hAnsi="Wingdings" w:hint="default"/>
      </w:rPr>
    </w:lvl>
    <w:lvl w:ilvl="3" w:tplc="04090001" w:tentative="1">
      <w:start w:val="1"/>
      <w:numFmt w:val="bullet"/>
      <w:lvlText w:val=""/>
      <w:lvlJc w:val="left"/>
      <w:pPr>
        <w:ind w:left="2616" w:hanging="360"/>
      </w:pPr>
      <w:rPr>
        <w:rFonts w:ascii="Symbol" w:hAnsi="Symbol" w:hint="default"/>
      </w:rPr>
    </w:lvl>
    <w:lvl w:ilvl="4" w:tplc="04090003" w:tentative="1">
      <w:start w:val="1"/>
      <w:numFmt w:val="bullet"/>
      <w:lvlText w:val="o"/>
      <w:lvlJc w:val="left"/>
      <w:pPr>
        <w:ind w:left="3336" w:hanging="360"/>
      </w:pPr>
      <w:rPr>
        <w:rFonts w:ascii="Courier New" w:hAnsi="Courier New" w:cs="Courier New" w:hint="default"/>
      </w:rPr>
    </w:lvl>
    <w:lvl w:ilvl="5" w:tplc="04090005" w:tentative="1">
      <w:start w:val="1"/>
      <w:numFmt w:val="bullet"/>
      <w:lvlText w:val=""/>
      <w:lvlJc w:val="left"/>
      <w:pPr>
        <w:ind w:left="4056" w:hanging="360"/>
      </w:pPr>
      <w:rPr>
        <w:rFonts w:ascii="Wingdings" w:hAnsi="Wingdings" w:hint="default"/>
      </w:rPr>
    </w:lvl>
    <w:lvl w:ilvl="6" w:tplc="04090001" w:tentative="1">
      <w:start w:val="1"/>
      <w:numFmt w:val="bullet"/>
      <w:lvlText w:val=""/>
      <w:lvlJc w:val="left"/>
      <w:pPr>
        <w:ind w:left="4776" w:hanging="360"/>
      </w:pPr>
      <w:rPr>
        <w:rFonts w:ascii="Symbol" w:hAnsi="Symbol" w:hint="default"/>
      </w:rPr>
    </w:lvl>
    <w:lvl w:ilvl="7" w:tplc="04090003" w:tentative="1">
      <w:start w:val="1"/>
      <w:numFmt w:val="bullet"/>
      <w:lvlText w:val="o"/>
      <w:lvlJc w:val="left"/>
      <w:pPr>
        <w:ind w:left="5496" w:hanging="360"/>
      </w:pPr>
      <w:rPr>
        <w:rFonts w:ascii="Courier New" w:hAnsi="Courier New" w:cs="Courier New" w:hint="default"/>
      </w:rPr>
    </w:lvl>
    <w:lvl w:ilvl="8" w:tplc="04090005" w:tentative="1">
      <w:start w:val="1"/>
      <w:numFmt w:val="bullet"/>
      <w:lvlText w:val=""/>
      <w:lvlJc w:val="left"/>
      <w:pPr>
        <w:ind w:left="6216" w:hanging="360"/>
      </w:pPr>
      <w:rPr>
        <w:rFonts w:ascii="Wingdings" w:hAnsi="Wingdings" w:hint="default"/>
      </w:rPr>
    </w:lvl>
  </w:abstractNum>
  <w:abstractNum w:abstractNumId="4" w15:restartNumberingAfterBreak="0">
    <w:nsid w:val="74651DAA"/>
    <w:multiLevelType w:val="hybridMultilevel"/>
    <w:tmpl w:val="FC5C1D6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631AFA"/>
    <w:multiLevelType w:val="hybridMultilevel"/>
    <w:tmpl w:val="DD7A46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5581790">
    <w:abstractNumId w:val="1"/>
  </w:num>
  <w:num w:numId="2" w16cid:durableId="1887646570">
    <w:abstractNumId w:val="2"/>
  </w:num>
  <w:num w:numId="3" w16cid:durableId="761072149">
    <w:abstractNumId w:val="5"/>
  </w:num>
  <w:num w:numId="4" w16cid:durableId="39862497">
    <w:abstractNumId w:val="0"/>
  </w:num>
  <w:num w:numId="5" w16cid:durableId="1335184450">
    <w:abstractNumId w:val="3"/>
  </w:num>
  <w:num w:numId="6" w16cid:durableId="5355863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194"/>
    <w:rsid w:val="0000215A"/>
    <w:rsid w:val="00005A31"/>
    <w:rsid w:val="00010641"/>
    <w:rsid w:val="000136FB"/>
    <w:rsid w:val="00015FC1"/>
    <w:rsid w:val="00042F24"/>
    <w:rsid w:val="000436D5"/>
    <w:rsid w:val="00051FE9"/>
    <w:rsid w:val="0005216F"/>
    <w:rsid w:val="000602B9"/>
    <w:rsid w:val="000610E9"/>
    <w:rsid w:val="000662CA"/>
    <w:rsid w:val="00066CA3"/>
    <w:rsid w:val="00067D0D"/>
    <w:rsid w:val="0007479B"/>
    <w:rsid w:val="00080C00"/>
    <w:rsid w:val="0008429E"/>
    <w:rsid w:val="000859B2"/>
    <w:rsid w:val="0008771A"/>
    <w:rsid w:val="00094529"/>
    <w:rsid w:val="000A033A"/>
    <w:rsid w:val="000A20D6"/>
    <w:rsid w:val="000A70A1"/>
    <w:rsid w:val="000B2F37"/>
    <w:rsid w:val="000B41FF"/>
    <w:rsid w:val="000C530C"/>
    <w:rsid w:val="000C6F77"/>
    <w:rsid w:val="000D0B96"/>
    <w:rsid w:val="000D13D5"/>
    <w:rsid w:val="000D1513"/>
    <w:rsid w:val="000D2A84"/>
    <w:rsid w:val="000D3B3C"/>
    <w:rsid w:val="000D6013"/>
    <w:rsid w:val="000F599F"/>
    <w:rsid w:val="00101370"/>
    <w:rsid w:val="00104C22"/>
    <w:rsid w:val="00110485"/>
    <w:rsid w:val="00113DE8"/>
    <w:rsid w:val="001307F7"/>
    <w:rsid w:val="001327EA"/>
    <w:rsid w:val="00135FDE"/>
    <w:rsid w:val="00153E25"/>
    <w:rsid w:val="001567AB"/>
    <w:rsid w:val="00182CB7"/>
    <w:rsid w:val="001A1735"/>
    <w:rsid w:val="001C0AEF"/>
    <w:rsid w:val="001C47D3"/>
    <w:rsid w:val="001C7FAC"/>
    <w:rsid w:val="001D4A9E"/>
    <w:rsid w:val="001E13D8"/>
    <w:rsid w:val="001F300F"/>
    <w:rsid w:val="001F42D7"/>
    <w:rsid w:val="001F54E7"/>
    <w:rsid w:val="001F571F"/>
    <w:rsid w:val="002025BA"/>
    <w:rsid w:val="00210E3C"/>
    <w:rsid w:val="00214BD5"/>
    <w:rsid w:val="0021598E"/>
    <w:rsid w:val="00226039"/>
    <w:rsid w:val="0024011A"/>
    <w:rsid w:val="00242719"/>
    <w:rsid w:val="00247A9E"/>
    <w:rsid w:val="002574C0"/>
    <w:rsid w:val="002727B7"/>
    <w:rsid w:val="00274C59"/>
    <w:rsid w:val="00274ED3"/>
    <w:rsid w:val="00275069"/>
    <w:rsid w:val="00277DF0"/>
    <w:rsid w:val="00293AB4"/>
    <w:rsid w:val="002957C0"/>
    <w:rsid w:val="00295D8A"/>
    <w:rsid w:val="002A63EE"/>
    <w:rsid w:val="002B0F6A"/>
    <w:rsid w:val="002F317F"/>
    <w:rsid w:val="002F68E3"/>
    <w:rsid w:val="00300122"/>
    <w:rsid w:val="003031ED"/>
    <w:rsid w:val="00306D9E"/>
    <w:rsid w:val="003200AF"/>
    <w:rsid w:val="00321DBE"/>
    <w:rsid w:val="00324F42"/>
    <w:rsid w:val="003317B1"/>
    <w:rsid w:val="003401B9"/>
    <w:rsid w:val="00342B4B"/>
    <w:rsid w:val="00343FBE"/>
    <w:rsid w:val="003722C8"/>
    <w:rsid w:val="003A41A0"/>
    <w:rsid w:val="003B04C1"/>
    <w:rsid w:val="003B2638"/>
    <w:rsid w:val="003B57F4"/>
    <w:rsid w:val="003C0061"/>
    <w:rsid w:val="003E54F7"/>
    <w:rsid w:val="003E5664"/>
    <w:rsid w:val="004122D5"/>
    <w:rsid w:val="00421218"/>
    <w:rsid w:val="00430BBF"/>
    <w:rsid w:val="00433018"/>
    <w:rsid w:val="00434115"/>
    <w:rsid w:val="004342BD"/>
    <w:rsid w:val="00445444"/>
    <w:rsid w:val="00462D16"/>
    <w:rsid w:val="00470194"/>
    <w:rsid w:val="004760DD"/>
    <w:rsid w:val="0048141C"/>
    <w:rsid w:val="00481D83"/>
    <w:rsid w:val="00482323"/>
    <w:rsid w:val="0048344B"/>
    <w:rsid w:val="00487770"/>
    <w:rsid w:val="0049125F"/>
    <w:rsid w:val="00494E97"/>
    <w:rsid w:val="00497C95"/>
    <w:rsid w:val="004A5BE7"/>
    <w:rsid w:val="004B157A"/>
    <w:rsid w:val="004C0361"/>
    <w:rsid w:val="004C20F1"/>
    <w:rsid w:val="004C5F14"/>
    <w:rsid w:val="004C7A40"/>
    <w:rsid w:val="004D0233"/>
    <w:rsid w:val="004E15E4"/>
    <w:rsid w:val="004F04BA"/>
    <w:rsid w:val="005022E1"/>
    <w:rsid w:val="00525D96"/>
    <w:rsid w:val="00530FE4"/>
    <w:rsid w:val="0054402F"/>
    <w:rsid w:val="00553854"/>
    <w:rsid w:val="005679B4"/>
    <w:rsid w:val="00581E4A"/>
    <w:rsid w:val="005930B6"/>
    <w:rsid w:val="005958B1"/>
    <w:rsid w:val="00597574"/>
    <w:rsid w:val="005A24CD"/>
    <w:rsid w:val="005B2BE5"/>
    <w:rsid w:val="005C3935"/>
    <w:rsid w:val="005E03F4"/>
    <w:rsid w:val="005E1B7B"/>
    <w:rsid w:val="00600E7C"/>
    <w:rsid w:val="00601CEE"/>
    <w:rsid w:val="00602F91"/>
    <w:rsid w:val="006036AA"/>
    <w:rsid w:val="0060620C"/>
    <w:rsid w:val="006221F1"/>
    <w:rsid w:val="00623D63"/>
    <w:rsid w:val="006322A3"/>
    <w:rsid w:val="006453CF"/>
    <w:rsid w:val="006551BD"/>
    <w:rsid w:val="0065672F"/>
    <w:rsid w:val="00665523"/>
    <w:rsid w:val="00667F25"/>
    <w:rsid w:val="006754EB"/>
    <w:rsid w:val="006804AD"/>
    <w:rsid w:val="006813F7"/>
    <w:rsid w:val="00684552"/>
    <w:rsid w:val="00694B31"/>
    <w:rsid w:val="006971D8"/>
    <w:rsid w:val="006A07A5"/>
    <w:rsid w:val="006A5352"/>
    <w:rsid w:val="006A7500"/>
    <w:rsid w:val="006B33F3"/>
    <w:rsid w:val="006C1E70"/>
    <w:rsid w:val="006D0508"/>
    <w:rsid w:val="006D19C1"/>
    <w:rsid w:val="006D6CA3"/>
    <w:rsid w:val="006D71C5"/>
    <w:rsid w:val="006D7FB8"/>
    <w:rsid w:val="006E5F3A"/>
    <w:rsid w:val="006E6121"/>
    <w:rsid w:val="006F0314"/>
    <w:rsid w:val="006F07C3"/>
    <w:rsid w:val="006F1B33"/>
    <w:rsid w:val="006F1D12"/>
    <w:rsid w:val="006F4029"/>
    <w:rsid w:val="00700F2F"/>
    <w:rsid w:val="00705E1C"/>
    <w:rsid w:val="00716760"/>
    <w:rsid w:val="00723FBB"/>
    <w:rsid w:val="007366FE"/>
    <w:rsid w:val="00770834"/>
    <w:rsid w:val="00772F2D"/>
    <w:rsid w:val="007A090E"/>
    <w:rsid w:val="007A2CF4"/>
    <w:rsid w:val="007A41D8"/>
    <w:rsid w:val="007A4BE4"/>
    <w:rsid w:val="007B206A"/>
    <w:rsid w:val="007C5839"/>
    <w:rsid w:val="007D4FF8"/>
    <w:rsid w:val="007D6396"/>
    <w:rsid w:val="007D70E0"/>
    <w:rsid w:val="007E3F7C"/>
    <w:rsid w:val="007E56C9"/>
    <w:rsid w:val="007E6F21"/>
    <w:rsid w:val="007F2098"/>
    <w:rsid w:val="007F4D05"/>
    <w:rsid w:val="00816D07"/>
    <w:rsid w:val="008305D7"/>
    <w:rsid w:val="00834537"/>
    <w:rsid w:val="008448B4"/>
    <w:rsid w:val="00856561"/>
    <w:rsid w:val="008724DE"/>
    <w:rsid w:val="008726D4"/>
    <w:rsid w:val="00872F24"/>
    <w:rsid w:val="00877152"/>
    <w:rsid w:val="00894BDC"/>
    <w:rsid w:val="008A4971"/>
    <w:rsid w:val="008D37D3"/>
    <w:rsid w:val="008D3D2E"/>
    <w:rsid w:val="008D4E57"/>
    <w:rsid w:val="008E1684"/>
    <w:rsid w:val="008E2F07"/>
    <w:rsid w:val="008E78CE"/>
    <w:rsid w:val="008F2AAF"/>
    <w:rsid w:val="00917217"/>
    <w:rsid w:val="00922CE3"/>
    <w:rsid w:val="00932ECE"/>
    <w:rsid w:val="0093392C"/>
    <w:rsid w:val="00935AFB"/>
    <w:rsid w:val="00936EE2"/>
    <w:rsid w:val="00950E37"/>
    <w:rsid w:val="00952EB4"/>
    <w:rsid w:val="0095357A"/>
    <w:rsid w:val="00953EEA"/>
    <w:rsid w:val="0095688B"/>
    <w:rsid w:val="00956B95"/>
    <w:rsid w:val="00961640"/>
    <w:rsid w:val="00961A20"/>
    <w:rsid w:val="009665A0"/>
    <w:rsid w:val="0096779D"/>
    <w:rsid w:val="00990969"/>
    <w:rsid w:val="009A1AEC"/>
    <w:rsid w:val="009A5977"/>
    <w:rsid w:val="009B37EB"/>
    <w:rsid w:val="009C7DCC"/>
    <w:rsid w:val="009E6B97"/>
    <w:rsid w:val="009F654C"/>
    <w:rsid w:val="009F7F98"/>
    <w:rsid w:val="00A000FB"/>
    <w:rsid w:val="00A112F8"/>
    <w:rsid w:val="00A12330"/>
    <w:rsid w:val="00A1644F"/>
    <w:rsid w:val="00A23EA4"/>
    <w:rsid w:val="00A262A7"/>
    <w:rsid w:val="00A352F0"/>
    <w:rsid w:val="00A417DE"/>
    <w:rsid w:val="00A417F9"/>
    <w:rsid w:val="00A4276A"/>
    <w:rsid w:val="00A54BB6"/>
    <w:rsid w:val="00A63166"/>
    <w:rsid w:val="00A6417F"/>
    <w:rsid w:val="00A675B4"/>
    <w:rsid w:val="00A701A0"/>
    <w:rsid w:val="00A735B0"/>
    <w:rsid w:val="00A8333E"/>
    <w:rsid w:val="00A840D6"/>
    <w:rsid w:val="00AA0E2C"/>
    <w:rsid w:val="00AB3C1D"/>
    <w:rsid w:val="00AB74D6"/>
    <w:rsid w:val="00AC0481"/>
    <w:rsid w:val="00AC0BB9"/>
    <w:rsid w:val="00AC223A"/>
    <w:rsid w:val="00AF396D"/>
    <w:rsid w:val="00AF4D9E"/>
    <w:rsid w:val="00B00105"/>
    <w:rsid w:val="00B00AA5"/>
    <w:rsid w:val="00B2248D"/>
    <w:rsid w:val="00B261E7"/>
    <w:rsid w:val="00B27014"/>
    <w:rsid w:val="00B33E86"/>
    <w:rsid w:val="00B34107"/>
    <w:rsid w:val="00B36D83"/>
    <w:rsid w:val="00B64359"/>
    <w:rsid w:val="00B978A6"/>
    <w:rsid w:val="00BB72A3"/>
    <w:rsid w:val="00BC3C73"/>
    <w:rsid w:val="00BC7F22"/>
    <w:rsid w:val="00BD359F"/>
    <w:rsid w:val="00BD7314"/>
    <w:rsid w:val="00C065A6"/>
    <w:rsid w:val="00C12275"/>
    <w:rsid w:val="00C1434E"/>
    <w:rsid w:val="00C24A11"/>
    <w:rsid w:val="00C36285"/>
    <w:rsid w:val="00C45459"/>
    <w:rsid w:val="00C45BFE"/>
    <w:rsid w:val="00C62A37"/>
    <w:rsid w:val="00C63260"/>
    <w:rsid w:val="00C6509D"/>
    <w:rsid w:val="00C75FE9"/>
    <w:rsid w:val="00C81259"/>
    <w:rsid w:val="00C81D0E"/>
    <w:rsid w:val="00C81F3A"/>
    <w:rsid w:val="00C84C20"/>
    <w:rsid w:val="00C90ED5"/>
    <w:rsid w:val="00CA0C47"/>
    <w:rsid w:val="00CA26EB"/>
    <w:rsid w:val="00CA4E99"/>
    <w:rsid w:val="00CB4918"/>
    <w:rsid w:val="00CC6B3C"/>
    <w:rsid w:val="00CD143B"/>
    <w:rsid w:val="00CD71A4"/>
    <w:rsid w:val="00CD793B"/>
    <w:rsid w:val="00CE0F4E"/>
    <w:rsid w:val="00CE18A4"/>
    <w:rsid w:val="00CE308E"/>
    <w:rsid w:val="00CE52E1"/>
    <w:rsid w:val="00CE7DD2"/>
    <w:rsid w:val="00CF0A70"/>
    <w:rsid w:val="00CF3102"/>
    <w:rsid w:val="00CF7648"/>
    <w:rsid w:val="00CF7710"/>
    <w:rsid w:val="00D074F4"/>
    <w:rsid w:val="00D1241B"/>
    <w:rsid w:val="00D1671B"/>
    <w:rsid w:val="00D36991"/>
    <w:rsid w:val="00D433F0"/>
    <w:rsid w:val="00D4728F"/>
    <w:rsid w:val="00D5136E"/>
    <w:rsid w:val="00D6063D"/>
    <w:rsid w:val="00D62903"/>
    <w:rsid w:val="00D65D20"/>
    <w:rsid w:val="00D73A7B"/>
    <w:rsid w:val="00D753D2"/>
    <w:rsid w:val="00D756A9"/>
    <w:rsid w:val="00D8709A"/>
    <w:rsid w:val="00D92A86"/>
    <w:rsid w:val="00D92FD2"/>
    <w:rsid w:val="00D95DBE"/>
    <w:rsid w:val="00DB0C70"/>
    <w:rsid w:val="00DC1D5E"/>
    <w:rsid w:val="00DC2F79"/>
    <w:rsid w:val="00DD5611"/>
    <w:rsid w:val="00DE783C"/>
    <w:rsid w:val="00DE7EB6"/>
    <w:rsid w:val="00DF04FD"/>
    <w:rsid w:val="00DF5A5D"/>
    <w:rsid w:val="00DF6FF7"/>
    <w:rsid w:val="00E04A55"/>
    <w:rsid w:val="00E14388"/>
    <w:rsid w:val="00E144C5"/>
    <w:rsid w:val="00E23426"/>
    <w:rsid w:val="00E245F6"/>
    <w:rsid w:val="00E26A01"/>
    <w:rsid w:val="00E32553"/>
    <w:rsid w:val="00E442A6"/>
    <w:rsid w:val="00E55732"/>
    <w:rsid w:val="00E62C42"/>
    <w:rsid w:val="00E66F22"/>
    <w:rsid w:val="00E760F6"/>
    <w:rsid w:val="00E80184"/>
    <w:rsid w:val="00E907DD"/>
    <w:rsid w:val="00E94B37"/>
    <w:rsid w:val="00EC1714"/>
    <w:rsid w:val="00EC1AB6"/>
    <w:rsid w:val="00EC2193"/>
    <w:rsid w:val="00EC3405"/>
    <w:rsid w:val="00ED088F"/>
    <w:rsid w:val="00F00197"/>
    <w:rsid w:val="00F147DD"/>
    <w:rsid w:val="00F20EF0"/>
    <w:rsid w:val="00F22BCE"/>
    <w:rsid w:val="00F30520"/>
    <w:rsid w:val="00F40D1C"/>
    <w:rsid w:val="00F41A35"/>
    <w:rsid w:val="00F43CBE"/>
    <w:rsid w:val="00F44877"/>
    <w:rsid w:val="00F4754C"/>
    <w:rsid w:val="00F55C3F"/>
    <w:rsid w:val="00F63CFE"/>
    <w:rsid w:val="00F7348C"/>
    <w:rsid w:val="00F8348C"/>
    <w:rsid w:val="00F94E87"/>
    <w:rsid w:val="00F96EC4"/>
    <w:rsid w:val="00FC45EA"/>
    <w:rsid w:val="00FD7AE4"/>
    <w:rsid w:val="00FE3E9C"/>
    <w:rsid w:val="00FE4981"/>
    <w:rsid w:val="00FE51BC"/>
    <w:rsid w:val="00FF494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C8942"/>
  <w15:chartTrackingRefBased/>
  <w15:docId w15:val="{313E9FB8-B732-40BA-B188-9B1D55E89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E94B37"/>
    <w:pPr>
      <w:keepNext/>
      <w:keepLines/>
      <w:spacing w:before="240" w:after="0" w:line="276" w:lineRule="auto"/>
      <w:outlineLvl w:val="0"/>
    </w:pPr>
    <w:rPr>
      <w:rFonts w:asciiTheme="majorHAnsi" w:eastAsiaTheme="majorEastAsia" w:hAnsiTheme="majorHAnsi" w:cstheme="majorBidi"/>
      <w:color w:val="2F5496" w:themeColor="accent1" w:themeShade="BF"/>
      <w:kern w:val="0"/>
      <w:sz w:val="32"/>
      <w:szCs w:val="32"/>
      <w:lang w:val="en-US"/>
      <w14:ligatures w14:val="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59"/>
    <w:rsid w:val="0047019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uire">
    <w:name w:val="Revision"/>
    <w:hidden/>
    <w:uiPriority w:val="99"/>
    <w:semiHidden/>
    <w:rsid w:val="006D7FB8"/>
    <w:pPr>
      <w:spacing w:after="0" w:line="240" w:lineRule="auto"/>
    </w:pPr>
  </w:style>
  <w:style w:type="paragraph" w:styleId="Listparagraf">
    <w:name w:val="List Paragraph"/>
    <w:aliases w:val="Normal bullet 2,List Paragraph1,body 2,List Paragraph11,List Paragraph111,Antes de enumeración,Listă colorată - Accentuare 11,Bullet,Citation List,List_Paragraph,Multilevel para_II,List Paragraph compact,Paragraphe de liste 2,Forth level"/>
    <w:basedOn w:val="Normal"/>
    <w:link w:val="ListparagrafCaracter"/>
    <w:uiPriority w:val="34"/>
    <w:qFormat/>
    <w:rsid w:val="006D7FB8"/>
    <w:pPr>
      <w:ind w:left="720"/>
      <w:contextualSpacing/>
    </w:pPr>
    <w:rPr>
      <w:kern w:val="0"/>
      <w14:ligatures w14:val="none"/>
    </w:rPr>
  </w:style>
  <w:style w:type="character" w:customStyle="1" w:styleId="ListparagrafCaracter">
    <w:name w:val="Listă paragraf Caracter"/>
    <w:aliases w:val="Normal bullet 2 Caracter,List Paragraph1 Caracter,body 2 Caracter,List Paragraph11 Caracter,List Paragraph111 Caracter,Antes de enumeración Caracter,Listă colorată - Accentuare 11 Caracter,Bullet Caracter,Citation List Caracter"/>
    <w:link w:val="Listparagraf"/>
    <w:uiPriority w:val="34"/>
    <w:qFormat/>
    <w:locked/>
    <w:rsid w:val="006D7FB8"/>
    <w:rPr>
      <w:kern w:val="0"/>
      <w14:ligatures w14:val="none"/>
    </w:rPr>
  </w:style>
  <w:style w:type="paragraph" w:styleId="Textnotdesubsol">
    <w:name w:val="footnote text"/>
    <w:aliases w:val="Podrozdział,Footnote Text Char Char,Fußnote,single space,footnote text,FOOTNOTES,fn,stile 1,Footnote,Footnote1,Footnote2,Footnote3,Footnote4,Footnote5,Footnote6,Footnote7,Footnote8,Footnote9,Footnote10,Footnote11,Footnote11 Char Char"/>
    <w:basedOn w:val="Normal"/>
    <w:link w:val="TextnotdesubsolCaracter"/>
    <w:uiPriority w:val="99"/>
    <w:unhideWhenUsed/>
    <w:rsid w:val="00B978A6"/>
    <w:pPr>
      <w:spacing w:after="0" w:line="240" w:lineRule="auto"/>
    </w:pPr>
    <w:rPr>
      <w:rFonts w:ascii="Times New Roman" w:eastAsia="Times New Roman" w:hAnsi="Times New Roman" w:cs="Times New Roman"/>
      <w:kern w:val="0"/>
      <w:sz w:val="20"/>
      <w:szCs w:val="20"/>
      <w:lang w:val="en-US" w:eastAsia="en-GB"/>
      <w14:ligatures w14:val="none"/>
    </w:rPr>
  </w:style>
  <w:style w:type="character" w:customStyle="1" w:styleId="TextnotdesubsolCaracter">
    <w:name w:val="Text notă de subsol Caracter"/>
    <w:aliases w:val="Podrozdział Caracter,Footnote Text Char Char Caracter,Fußnote Caracter,single space Caracter,footnote text Caracter,FOOTNOTES Caracter,fn Caracter,stile 1 Caracter,Footnote Caracter,Footnote1 Caracter,Footnote2 Caracter"/>
    <w:basedOn w:val="Fontdeparagrafimplicit"/>
    <w:link w:val="Textnotdesubsol"/>
    <w:uiPriority w:val="99"/>
    <w:rsid w:val="00B978A6"/>
    <w:rPr>
      <w:rFonts w:ascii="Times New Roman" w:eastAsia="Times New Roman" w:hAnsi="Times New Roman" w:cs="Times New Roman"/>
      <w:kern w:val="0"/>
      <w:sz w:val="20"/>
      <w:szCs w:val="20"/>
      <w:lang w:val="en-US" w:eastAsia="en-GB"/>
      <w14:ligatures w14:val="none"/>
    </w:rPr>
  </w:style>
  <w:style w:type="character" w:styleId="Referinnotdesubsol">
    <w:name w:val="footnote reference"/>
    <w:aliases w:val="Footnote symbol,BVI fnr,16 Point,Superscript 6 Point,ftref,BVI fnr Char1 Char Char,Footnote Reference Number Char Char Char,Times 10 Point Char Char Char,Exposant 3 Point Char Char Char,Footnote symbol Char1 Char Char,SUPERS,o"/>
    <w:basedOn w:val="Fontdeparagrafimplicit"/>
    <w:link w:val="BVIfnrChar1Char"/>
    <w:unhideWhenUsed/>
    <w:qFormat/>
    <w:rsid w:val="00B978A6"/>
    <w:rPr>
      <w:vertAlign w:val="superscript"/>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Referinnotdesubsol"/>
    <w:qFormat/>
    <w:rsid w:val="00B978A6"/>
    <w:pPr>
      <w:spacing w:line="240" w:lineRule="exact"/>
    </w:pPr>
    <w:rPr>
      <w:vertAlign w:val="superscript"/>
    </w:rPr>
  </w:style>
  <w:style w:type="paragraph" w:styleId="Antet">
    <w:name w:val="header"/>
    <w:basedOn w:val="Normal"/>
    <w:link w:val="AntetCaracter"/>
    <w:uiPriority w:val="99"/>
    <w:unhideWhenUsed/>
    <w:rsid w:val="00C62A37"/>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C62A37"/>
  </w:style>
  <w:style w:type="paragraph" w:styleId="Subsol">
    <w:name w:val="footer"/>
    <w:basedOn w:val="Normal"/>
    <w:link w:val="SubsolCaracter"/>
    <w:uiPriority w:val="99"/>
    <w:unhideWhenUsed/>
    <w:rsid w:val="00C62A37"/>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C62A37"/>
  </w:style>
  <w:style w:type="paragraph" w:styleId="Frspaiere">
    <w:name w:val="No Spacing"/>
    <w:uiPriority w:val="1"/>
    <w:qFormat/>
    <w:rsid w:val="00E94B37"/>
    <w:pPr>
      <w:spacing w:after="0" w:line="240" w:lineRule="auto"/>
    </w:pPr>
    <w:rPr>
      <w:kern w:val="0"/>
      <w:lang w:val="en-US"/>
      <w14:ligatures w14:val="none"/>
    </w:rPr>
  </w:style>
  <w:style w:type="character" w:customStyle="1" w:styleId="Titlu1Caracter">
    <w:name w:val="Titlu 1 Caracter"/>
    <w:basedOn w:val="Fontdeparagrafimplicit"/>
    <w:link w:val="Titlu1"/>
    <w:uiPriority w:val="9"/>
    <w:rsid w:val="00E94B37"/>
    <w:rPr>
      <w:rFonts w:asciiTheme="majorHAnsi" w:eastAsiaTheme="majorEastAsia" w:hAnsiTheme="majorHAnsi" w:cstheme="majorBidi"/>
      <w:color w:val="2F5496" w:themeColor="accent1" w:themeShade="BF"/>
      <w:kern w:val="0"/>
      <w:sz w:val="32"/>
      <w:szCs w:val="32"/>
      <w:lang w:val="en-US"/>
      <w14:ligatures w14:val="none"/>
    </w:rPr>
  </w:style>
  <w:style w:type="character" w:styleId="Referincomentariu">
    <w:name w:val="annotation reference"/>
    <w:basedOn w:val="Fontdeparagrafimplicit"/>
    <w:uiPriority w:val="99"/>
    <w:semiHidden/>
    <w:unhideWhenUsed/>
    <w:rsid w:val="001307F7"/>
    <w:rPr>
      <w:sz w:val="16"/>
      <w:szCs w:val="16"/>
    </w:rPr>
  </w:style>
  <w:style w:type="paragraph" w:styleId="Textcomentariu">
    <w:name w:val="annotation text"/>
    <w:basedOn w:val="Normal"/>
    <w:link w:val="TextcomentariuCaracter"/>
    <w:uiPriority w:val="99"/>
    <w:unhideWhenUsed/>
    <w:rsid w:val="001307F7"/>
    <w:pPr>
      <w:spacing w:line="240" w:lineRule="auto"/>
    </w:pPr>
    <w:rPr>
      <w:sz w:val="20"/>
      <w:szCs w:val="20"/>
    </w:rPr>
  </w:style>
  <w:style w:type="character" w:customStyle="1" w:styleId="TextcomentariuCaracter">
    <w:name w:val="Text comentariu Caracter"/>
    <w:basedOn w:val="Fontdeparagrafimplicit"/>
    <w:link w:val="Textcomentariu"/>
    <w:uiPriority w:val="99"/>
    <w:rsid w:val="001307F7"/>
    <w:rPr>
      <w:sz w:val="20"/>
      <w:szCs w:val="20"/>
    </w:rPr>
  </w:style>
  <w:style w:type="paragraph" w:styleId="SubiectComentariu">
    <w:name w:val="annotation subject"/>
    <w:basedOn w:val="Textcomentariu"/>
    <w:next w:val="Textcomentariu"/>
    <w:link w:val="SubiectComentariuCaracter"/>
    <w:uiPriority w:val="99"/>
    <w:semiHidden/>
    <w:unhideWhenUsed/>
    <w:rsid w:val="001307F7"/>
    <w:rPr>
      <w:b/>
      <w:bCs/>
    </w:rPr>
  </w:style>
  <w:style w:type="character" w:customStyle="1" w:styleId="SubiectComentariuCaracter">
    <w:name w:val="Subiect Comentariu Caracter"/>
    <w:basedOn w:val="TextcomentariuCaracter"/>
    <w:link w:val="SubiectComentariu"/>
    <w:uiPriority w:val="99"/>
    <w:semiHidden/>
    <w:rsid w:val="001307F7"/>
    <w:rPr>
      <w:b/>
      <w:bCs/>
      <w:sz w:val="20"/>
      <w:szCs w:val="20"/>
    </w:rPr>
  </w:style>
  <w:style w:type="paragraph" w:customStyle="1" w:styleId="Default">
    <w:name w:val="Default"/>
    <w:rsid w:val="00DE7EB6"/>
    <w:pPr>
      <w:autoSpaceDE w:val="0"/>
      <w:autoSpaceDN w:val="0"/>
      <w:adjustRightInd w:val="0"/>
      <w:spacing w:after="0" w:line="240" w:lineRule="auto"/>
    </w:pPr>
    <w:rPr>
      <w:rFonts w:ascii="Trebuchet MS" w:hAnsi="Trebuchet MS" w:cs="Trebuchet MS"/>
      <w:color w:val="000000"/>
      <w:kern w:val="0"/>
      <w:sz w:val="24"/>
      <w:szCs w:val="24"/>
      <w:lang w:val="en-US"/>
    </w:rPr>
  </w:style>
  <w:style w:type="paragraph" w:customStyle="1" w:styleId="spar">
    <w:name w:val="s_par"/>
    <w:basedOn w:val="Normal"/>
    <w:rsid w:val="006D0508"/>
    <w:pPr>
      <w:spacing w:after="0" w:line="240" w:lineRule="auto"/>
      <w:ind w:left="225"/>
    </w:pPr>
    <w:rPr>
      <w:rFonts w:ascii="Times New Roman" w:eastAsiaTheme="minorEastAsia"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060003">
      <w:bodyDiv w:val="1"/>
      <w:marLeft w:val="0"/>
      <w:marRight w:val="0"/>
      <w:marTop w:val="0"/>
      <w:marBottom w:val="0"/>
      <w:divBdr>
        <w:top w:val="none" w:sz="0" w:space="0" w:color="auto"/>
        <w:left w:val="none" w:sz="0" w:space="0" w:color="auto"/>
        <w:bottom w:val="none" w:sz="0" w:space="0" w:color="auto"/>
        <w:right w:val="none" w:sz="0" w:space="0" w:color="auto"/>
      </w:divBdr>
    </w:div>
    <w:div w:id="93081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5A5E2-B3AC-4384-AF73-A13CD804D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2340</Words>
  <Characters>13573</Characters>
  <Application>Microsoft Office Word</Application>
  <DocSecurity>0</DocSecurity>
  <Lines>113</Lines>
  <Paragraphs>31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Andreea Nicoleta Petrea</dc:creator>
  <cp:keywords/>
  <dc:description/>
  <cp:lastModifiedBy>Andreea Rusu</cp:lastModifiedBy>
  <cp:revision>4</cp:revision>
  <cp:lastPrinted>2025-05-09T07:09:00Z</cp:lastPrinted>
  <dcterms:created xsi:type="dcterms:W3CDTF">2025-06-02T13:41:00Z</dcterms:created>
  <dcterms:modified xsi:type="dcterms:W3CDTF">2025-11-17T08:59:00Z</dcterms:modified>
</cp:coreProperties>
</file>